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A65F2" w14:textId="0BD018BA" w:rsidR="00D975CB" w:rsidRDefault="00BD4BF1" w:rsidP="00BD4BF1">
      <w:pPr>
        <w:jc w:val="right"/>
      </w:pPr>
      <w:r>
        <w:t>1. pielikums</w:t>
      </w:r>
      <w:r>
        <w:br/>
      </w:r>
      <w:r>
        <w:br/>
      </w:r>
      <w:r w:rsidRPr="00BD4BF1">
        <w:rPr>
          <w:highlight w:val="yellow"/>
        </w:rPr>
        <w:br/>
      </w:r>
    </w:p>
    <w:p w14:paraId="67F5E8E7" w14:textId="2EEC84A9" w:rsidR="00BD4BF1" w:rsidRDefault="00BF6759" w:rsidP="00005784">
      <w:pPr>
        <w:pStyle w:val="05Izstradatajs"/>
        <w:jc w:val="center"/>
        <w:rPr>
          <w:szCs w:val="28"/>
        </w:rPr>
      </w:pPr>
      <w:r>
        <w:t>___________________________(</w:t>
      </w:r>
      <w:r w:rsidRPr="00BF6759">
        <w:t xml:space="preserve"> </w:t>
      </w:r>
      <w:r>
        <w:t>norādīt</w:t>
      </w:r>
      <w:r>
        <w:t xml:space="preserve"> i</w:t>
      </w:r>
      <w:r w:rsidR="00BD4BF1">
        <w:t>zglītības iestād</w:t>
      </w:r>
      <w:r>
        <w:t>i</w:t>
      </w:r>
      <w:r w:rsidR="00683668">
        <w:t xml:space="preserve">) </w:t>
      </w:r>
      <w:r w:rsidR="00BD4BF1">
        <w:t xml:space="preserve"> izstrādātie </w:t>
      </w:r>
      <w:r w:rsidR="00BD4BF1">
        <w:rPr>
          <w:szCs w:val="28"/>
        </w:rPr>
        <w:t>sasniedzamie rezultāt</w:t>
      </w:r>
      <w:r w:rsidR="00005784">
        <w:rPr>
          <w:szCs w:val="28"/>
        </w:rPr>
        <w:t>i</w:t>
      </w:r>
    </w:p>
    <w:p w14:paraId="5FF4C6A6" w14:textId="77777777" w:rsidR="00BD4BF1" w:rsidRDefault="00BD4BF1" w:rsidP="00BD4BF1">
      <w:pPr>
        <w:jc w:val="right"/>
      </w:pPr>
    </w:p>
    <w:p w14:paraId="4C75BB40" w14:textId="7EF323F1" w:rsidR="00BD4BF1" w:rsidRDefault="00BD4BF1" w:rsidP="00BD4BF1">
      <w:r>
        <w:t>Sasniedzamie rezultāti ______________________mācību jomā, beidzot 3., 6. un 9. klasi</w:t>
      </w:r>
      <w:r w:rsidR="00005784" w:rsidRPr="00005784">
        <w:rPr>
          <w:szCs w:val="28"/>
        </w:rPr>
        <w:t xml:space="preserve">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4394"/>
        <w:gridCol w:w="3260"/>
        <w:gridCol w:w="2268"/>
      </w:tblGrid>
      <w:tr w:rsidR="00683668" w14:paraId="098B6BA1" w14:textId="77777777" w:rsidTr="0058156C">
        <w:tc>
          <w:tcPr>
            <w:tcW w:w="13745" w:type="dxa"/>
            <w:gridSpan w:val="4"/>
          </w:tcPr>
          <w:p w14:paraId="1000CB7E" w14:textId="4BBEB5E8" w:rsidR="00683668" w:rsidRDefault="00683668" w:rsidP="00683668">
            <w:pPr>
              <w:tabs>
                <w:tab w:val="left" w:pos="810"/>
                <w:tab w:val="center" w:pos="6764"/>
              </w:tabs>
            </w:pPr>
            <w:r>
              <w:tab/>
              <w:t xml:space="preserve">Nr. </w:t>
            </w:r>
            <w:r w:rsidR="00BF6759">
              <w:t>(</w:t>
            </w:r>
            <w:r>
              <w:t>Norādīt atbilstošo lielo ideju</w:t>
            </w:r>
            <w:r w:rsidR="00BF6759">
              <w:t>)</w:t>
            </w:r>
            <w:r>
              <w:tab/>
            </w:r>
          </w:p>
        </w:tc>
      </w:tr>
      <w:tr w:rsidR="00334A96" w14:paraId="59C67066" w14:textId="77777777" w:rsidTr="00D754B6">
        <w:tc>
          <w:tcPr>
            <w:tcW w:w="3823" w:type="dxa"/>
          </w:tcPr>
          <w:p w14:paraId="5B9D6422" w14:textId="77777777" w:rsidR="00334A96" w:rsidRDefault="00334A96" w:rsidP="00BD4BF1">
            <w:pPr>
              <w:jc w:val="center"/>
            </w:pPr>
            <w:r>
              <w:t>Beidzot 3. klasi</w:t>
            </w:r>
          </w:p>
        </w:tc>
        <w:tc>
          <w:tcPr>
            <w:tcW w:w="4394" w:type="dxa"/>
          </w:tcPr>
          <w:p w14:paraId="40175D0B" w14:textId="77777777" w:rsidR="00334A96" w:rsidRDefault="00334A96" w:rsidP="00BD4BF1">
            <w:pPr>
              <w:jc w:val="center"/>
            </w:pPr>
            <w:r>
              <w:t>Beidzot 6. klasi</w:t>
            </w:r>
          </w:p>
        </w:tc>
        <w:tc>
          <w:tcPr>
            <w:tcW w:w="3260" w:type="dxa"/>
          </w:tcPr>
          <w:p w14:paraId="5B595007" w14:textId="77777777" w:rsidR="00334A96" w:rsidRDefault="00334A96" w:rsidP="00BD4BF1">
            <w:pPr>
              <w:jc w:val="center"/>
            </w:pPr>
            <w:r>
              <w:t>Beidzot 9. klasi</w:t>
            </w:r>
          </w:p>
        </w:tc>
        <w:tc>
          <w:tcPr>
            <w:tcW w:w="2268" w:type="dxa"/>
          </w:tcPr>
          <w:p w14:paraId="0C5FFF01" w14:textId="77777777" w:rsidR="00334A96" w:rsidRDefault="00334A96" w:rsidP="00BD4BF1">
            <w:pPr>
              <w:jc w:val="center"/>
            </w:pPr>
            <w:r>
              <w:t>Mācību priekšmets, kurā īstenos sasniedzamo rezultātu</w:t>
            </w:r>
          </w:p>
        </w:tc>
      </w:tr>
      <w:tr w:rsidR="00334A96" w14:paraId="3C9E09A7" w14:textId="77777777" w:rsidTr="00D754B6">
        <w:tc>
          <w:tcPr>
            <w:tcW w:w="3823" w:type="dxa"/>
          </w:tcPr>
          <w:p w14:paraId="2CD2EB3F" w14:textId="022F94FF" w:rsidR="00334A96" w:rsidRDefault="0075760E" w:rsidP="00C87FD1">
            <w:r>
              <w:t>1.1.1.*</w:t>
            </w:r>
          </w:p>
        </w:tc>
        <w:tc>
          <w:tcPr>
            <w:tcW w:w="4394" w:type="dxa"/>
          </w:tcPr>
          <w:p w14:paraId="3297A2D5" w14:textId="50685B10" w:rsidR="00334A96" w:rsidRDefault="00334A96" w:rsidP="00334A96"/>
        </w:tc>
        <w:tc>
          <w:tcPr>
            <w:tcW w:w="3260" w:type="dxa"/>
          </w:tcPr>
          <w:p w14:paraId="7E4EA223" w14:textId="46BA9C3C" w:rsidR="00334A96" w:rsidRDefault="00334A96" w:rsidP="00334A96"/>
        </w:tc>
        <w:tc>
          <w:tcPr>
            <w:tcW w:w="2268" w:type="dxa"/>
          </w:tcPr>
          <w:p w14:paraId="29AF13F9" w14:textId="77777777" w:rsidR="00334A96" w:rsidRDefault="00334A96" w:rsidP="00BD4BF1">
            <w:pPr>
              <w:jc w:val="center"/>
            </w:pPr>
          </w:p>
        </w:tc>
      </w:tr>
      <w:tr w:rsidR="00334A96" w14:paraId="454F1FE8" w14:textId="77777777" w:rsidTr="00D754B6">
        <w:tc>
          <w:tcPr>
            <w:tcW w:w="3823" w:type="dxa"/>
          </w:tcPr>
          <w:p w14:paraId="15E52F7A" w14:textId="510538FE" w:rsidR="00334A96" w:rsidRDefault="00334A96" w:rsidP="00334A96"/>
        </w:tc>
        <w:tc>
          <w:tcPr>
            <w:tcW w:w="4394" w:type="dxa"/>
          </w:tcPr>
          <w:p w14:paraId="145B0CB3" w14:textId="4E7A5924" w:rsidR="00334A96" w:rsidRDefault="00334A96" w:rsidP="00334A96"/>
        </w:tc>
        <w:tc>
          <w:tcPr>
            <w:tcW w:w="3260" w:type="dxa"/>
          </w:tcPr>
          <w:p w14:paraId="0402FD68" w14:textId="000881B1" w:rsidR="00334A96" w:rsidRDefault="00334A96" w:rsidP="00334A96"/>
        </w:tc>
        <w:tc>
          <w:tcPr>
            <w:tcW w:w="2268" w:type="dxa"/>
          </w:tcPr>
          <w:p w14:paraId="01C0321C" w14:textId="77777777" w:rsidR="00334A96" w:rsidRDefault="00334A96" w:rsidP="00BD4BF1">
            <w:pPr>
              <w:jc w:val="center"/>
            </w:pPr>
          </w:p>
        </w:tc>
      </w:tr>
      <w:tr w:rsidR="00334A96" w14:paraId="33123EB5" w14:textId="77777777" w:rsidTr="00D754B6">
        <w:tc>
          <w:tcPr>
            <w:tcW w:w="3823" w:type="dxa"/>
          </w:tcPr>
          <w:p w14:paraId="0787E8EB" w14:textId="77777777" w:rsidR="00334A96" w:rsidRDefault="00334A96" w:rsidP="00BD4BF1">
            <w:pPr>
              <w:jc w:val="center"/>
            </w:pPr>
          </w:p>
        </w:tc>
        <w:tc>
          <w:tcPr>
            <w:tcW w:w="4394" w:type="dxa"/>
          </w:tcPr>
          <w:p w14:paraId="03FF3D7E" w14:textId="77777777" w:rsidR="00334A96" w:rsidRDefault="00334A96" w:rsidP="00BD4BF1">
            <w:pPr>
              <w:jc w:val="center"/>
            </w:pPr>
          </w:p>
        </w:tc>
        <w:tc>
          <w:tcPr>
            <w:tcW w:w="3260" w:type="dxa"/>
          </w:tcPr>
          <w:p w14:paraId="71E6AE23" w14:textId="77777777" w:rsidR="00334A96" w:rsidRDefault="00334A96" w:rsidP="00BD4BF1">
            <w:pPr>
              <w:jc w:val="center"/>
            </w:pPr>
          </w:p>
        </w:tc>
        <w:tc>
          <w:tcPr>
            <w:tcW w:w="2268" w:type="dxa"/>
          </w:tcPr>
          <w:p w14:paraId="39B36ABA" w14:textId="77777777" w:rsidR="00334A96" w:rsidRDefault="00334A96" w:rsidP="00BD4BF1">
            <w:pPr>
              <w:jc w:val="center"/>
            </w:pPr>
          </w:p>
        </w:tc>
      </w:tr>
      <w:tr w:rsidR="00334A96" w14:paraId="04CF9119" w14:textId="77777777" w:rsidTr="00D754B6">
        <w:tc>
          <w:tcPr>
            <w:tcW w:w="3823" w:type="dxa"/>
          </w:tcPr>
          <w:p w14:paraId="5DFC7720" w14:textId="77777777" w:rsidR="00334A96" w:rsidRDefault="00334A96" w:rsidP="00BD4BF1">
            <w:pPr>
              <w:jc w:val="center"/>
            </w:pPr>
          </w:p>
        </w:tc>
        <w:tc>
          <w:tcPr>
            <w:tcW w:w="4394" w:type="dxa"/>
          </w:tcPr>
          <w:p w14:paraId="3972EA81" w14:textId="77777777" w:rsidR="00334A96" w:rsidRDefault="00334A96" w:rsidP="00BD4BF1">
            <w:pPr>
              <w:jc w:val="center"/>
            </w:pPr>
          </w:p>
        </w:tc>
        <w:tc>
          <w:tcPr>
            <w:tcW w:w="3260" w:type="dxa"/>
          </w:tcPr>
          <w:p w14:paraId="089B3594" w14:textId="77777777" w:rsidR="00334A96" w:rsidRDefault="00334A96" w:rsidP="00BD4BF1">
            <w:pPr>
              <w:jc w:val="center"/>
            </w:pPr>
          </w:p>
        </w:tc>
        <w:tc>
          <w:tcPr>
            <w:tcW w:w="2268" w:type="dxa"/>
          </w:tcPr>
          <w:p w14:paraId="456312A8" w14:textId="77777777" w:rsidR="00334A96" w:rsidRDefault="00334A96" w:rsidP="00BD4BF1">
            <w:pPr>
              <w:jc w:val="center"/>
            </w:pPr>
          </w:p>
        </w:tc>
      </w:tr>
      <w:tr w:rsidR="00334A96" w14:paraId="2FADA053" w14:textId="77777777" w:rsidTr="00D754B6">
        <w:tc>
          <w:tcPr>
            <w:tcW w:w="3823" w:type="dxa"/>
          </w:tcPr>
          <w:p w14:paraId="29FE2C4C" w14:textId="77777777" w:rsidR="00334A96" w:rsidRDefault="00334A96" w:rsidP="00BD4BF1">
            <w:pPr>
              <w:jc w:val="center"/>
            </w:pPr>
          </w:p>
        </w:tc>
        <w:tc>
          <w:tcPr>
            <w:tcW w:w="4394" w:type="dxa"/>
          </w:tcPr>
          <w:p w14:paraId="16F62CA3" w14:textId="77777777" w:rsidR="00334A96" w:rsidRDefault="00334A96" w:rsidP="00BD4BF1">
            <w:pPr>
              <w:jc w:val="center"/>
            </w:pPr>
          </w:p>
        </w:tc>
        <w:tc>
          <w:tcPr>
            <w:tcW w:w="3260" w:type="dxa"/>
          </w:tcPr>
          <w:p w14:paraId="7D1B388F" w14:textId="77777777" w:rsidR="00334A96" w:rsidRDefault="00334A96" w:rsidP="00BD4BF1">
            <w:pPr>
              <w:jc w:val="center"/>
            </w:pPr>
          </w:p>
        </w:tc>
        <w:tc>
          <w:tcPr>
            <w:tcW w:w="2268" w:type="dxa"/>
          </w:tcPr>
          <w:p w14:paraId="1855D3DE" w14:textId="77777777" w:rsidR="00334A96" w:rsidRDefault="00334A96" w:rsidP="00BD4BF1">
            <w:pPr>
              <w:jc w:val="center"/>
            </w:pPr>
          </w:p>
        </w:tc>
      </w:tr>
    </w:tbl>
    <w:p w14:paraId="32EC5E3B" w14:textId="42CA7647" w:rsidR="00BD4BF1" w:rsidRDefault="00835931" w:rsidP="00C87FD1">
      <w:pPr>
        <w:tabs>
          <w:tab w:val="left" w:pos="1558"/>
        </w:tabs>
        <w:jc w:val="both"/>
        <w:rPr>
          <w:sz w:val="20"/>
          <w:szCs w:val="20"/>
        </w:rPr>
      </w:pPr>
      <w:r>
        <w:tab/>
      </w:r>
      <w:r w:rsidR="00C87FD1">
        <w:t>*</w:t>
      </w:r>
      <w:r w:rsidRPr="00C87FD1">
        <w:rPr>
          <w:sz w:val="20"/>
          <w:szCs w:val="20"/>
        </w:rPr>
        <w:t xml:space="preserve">Ja izglītības iestāde izstrādā augstākus sasniedzamos rezultātus mācību jomā vai daļā no jomas par tiem, kas ir noteikti valsts pamatizglītības standartā, tad veido atsauci uz Ministru kabineta noteikumos </w:t>
      </w:r>
      <w:r w:rsidR="00683668">
        <w:rPr>
          <w:sz w:val="20"/>
          <w:szCs w:val="20"/>
        </w:rPr>
        <w:t xml:space="preserve">“Noteikumi </w:t>
      </w:r>
      <w:r w:rsidR="00683668" w:rsidRPr="00C87FD1">
        <w:rPr>
          <w:sz w:val="20"/>
          <w:szCs w:val="20"/>
        </w:rPr>
        <w:t>par valsts pamatizglītības standartu un izglītības programmu paraugiem</w:t>
      </w:r>
      <w:r w:rsidR="00683668">
        <w:rPr>
          <w:sz w:val="20"/>
          <w:szCs w:val="20"/>
        </w:rPr>
        <w:t>”</w:t>
      </w:r>
      <w:r w:rsidRPr="00C87FD1">
        <w:rPr>
          <w:sz w:val="20"/>
          <w:szCs w:val="20"/>
        </w:rPr>
        <w:t xml:space="preserve"> </w:t>
      </w:r>
      <w:r w:rsidR="00C87FD1" w:rsidRPr="00C87FD1">
        <w:rPr>
          <w:sz w:val="20"/>
          <w:szCs w:val="20"/>
        </w:rPr>
        <w:t>atbilstošā pielikumā</w:t>
      </w:r>
      <w:r w:rsidRPr="00C87FD1">
        <w:rPr>
          <w:sz w:val="20"/>
          <w:szCs w:val="20"/>
        </w:rPr>
        <w:t xml:space="preserve"> </w:t>
      </w:r>
      <w:r w:rsidR="00C87FD1" w:rsidRPr="00C87FD1">
        <w:rPr>
          <w:sz w:val="20"/>
          <w:szCs w:val="20"/>
        </w:rPr>
        <w:t xml:space="preserve">lietoto </w:t>
      </w:r>
      <w:r w:rsidRPr="00C87FD1">
        <w:rPr>
          <w:sz w:val="20"/>
          <w:szCs w:val="20"/>
        </w:rPr>
        <w:t>sasniedzamo rezultātu numerāciju</w:t>
      </w:r>
      <w:r w:rsidR="00C87FD1">
        <w:rPr>
          <w:sz w:val="20"/>
          <w:szCs w:val="20"/>
        </w:rPr>
        <w:t>.</w:t>
      </w:r>
    </w:p>
    <w:p w14:paraId="200016D5" w14:textId="77777777" w:rsidR="00BF6759" w:rsidRDefault="00BF6759" w:rsidP="00C87FD1">
      <w:pPr>
        <w:tabs>
          <w:tab w:val="left" w:pos="1558"/>
        </w:tabs>
        <w:jc w:val="both"/>
        <w:rPr>
          <w:sz w:val="20"/>
          <w:szCs w:val="20"/>
        </w:rPr>
      </w:pPr>
    </w:p>
    <w:p w14:paraId="3E78BAE7" w14:textId="77777777" w:rsidR="00BF6759" w:rsidRDefault="00BF6759" w:rsidP="00C87FD1">
      <w:pPr>
        <w:tabs>
          <w:tab w:val="left" w:pos="1558"/>
        </w:tabs>
        <w:jc w:val="both"/>
        <w:rPr>
          <w:sz w:val="20"/>
          <w:szCs w:val="20"/>
        </w:rPr>
      </w:pPr>
    </w:p>
    <w:p w14:paraId="38A6FB5F" w14:textId="77777777" w:rsidR="00BF6759" w:rsidRDefault="00BF6759" w:rsidP="00C87FD1">
      <w:pPr>
        <w:tabs>
          <w:tab w:val="left" w:pos="1558"/>
        </w:tabs>
        <w:jc w:val="both"/>
        <w:rPr>
          <w:sz w:val="20"/>
          <w:szCs w:val="20"/>
        </w:rPr>
      </w:pPr>
    </w:p>
    <w:p w14:paraId="790641FA" w14:textId="77777777" w:rsidR="00BF6759" w:rsidRDefault="00BF6759" w:rsidP="00C87FD1">
      <w:pPr>
        <w:tabs>
          <w:tab w:val="left" w:pos="1558"/>
        </w:tabs>
        <w:jc w:val="both"/>
        <w:rPr>
          <w:sz w:val="20"/>
          <w:szCs w:val="20"/>
        </w:rPr>
      </w:pPr>
    </w:p>
    <w:p w14:paraId="001E0531" w14:textId="77777777" w:rsidR="00BF6759" w:rsidRDefault="00BF6759" w:rsidP="00C87FD1">
      <w:pPr>
        <w:tabs>
          <w:tab w:val="left" w:pos="1558"/>
        </w:tabs>
        <w:jc w:val="both"/>
        <w:rPr>
          <w:sz w:val="20"/>
          <w:szCs w:val="20"/>
        </w:rPr>
      </w:pPr>
    </w:p>
    <w:p w14:paraId="1AB9D589" w14:textId="77777777" w:rsidR="00BF6759" w:rsidRDefault="00BF6759" w:rsidP="00C87FD1">
      <w:pPr>
        <w:tabs>
          <w:tab w:val="left" w:pos="1558"/>
        </w:tabs>
        <w:jc w:val="both"/>
        <w:rPr>
          <w:sz w:val="20"/>
          <w:szCs w:val="20"/>
        </w:rPr>
      </w:pPr>
    </w:p>
    <w:p w14:paraId="6641AD1B" w14:textId="77777777" w:rsidR="00BF6759" w:rsidRDefault="00BF6759" w:rsidP="00C87FD1">
      <w:pPr>
        <w:tabs>
          <w:tab w:val="left" w:pos="1558"/>
        </w:tabs>
        <w:jc w:val="both"/>
      </w:pPr>
    </w:p>
    <w:p w14:paraId="6F8E5440" w14:textId="6C966AE2" w:rsidR="00005784" w:rsidRDefault="00005784" w:rsidP="00683668">
      <w:pPr>
        <w:pStyle w:val="05Izstradatajs"/>
        <w:ind w:firstLine="0"/>
        <w:rPr>
          <w:szCs w:val="28"/>
        </w:rPr>
      </w:pPr>
      <w:r w:rsidRPr="00C87FD1">
        <w:rPr>
          <w:rFonts w:asciiTheme="minorHAnsi" w:eastAsiaTheme="minorHAnsi" w:hAnsiTheme="minorHAnsi" w:cstheme="minorBidi"/>
          <w:sz w:val="22"/>
          <w:szCs w:val="22"/>
          <w:lang w:eastAsia="en-US"/>
        </w:rPr>
        <w:t>Sasniedzamie rezultāti, s</w:t>
      </w:r>
      <w:r w:rsidR="00D754B6" w:rsidRPr="00C87FD1">
        <w:rPr>
          <w:rFonts w:asciiTheme="minorHAnsi" w:eastAsiaTheme="minorHAnsi" w:hAnsiTheme="minorHAnsi" w:cstheme="minorBidi"/>
          <w:sz w:val="22"/>
          <w:szCs w:val="22"/>
          <w:lang w:eastAsia="en-US"/>
        </w:rPr>
        <w:t>pecializētā kurs</w:t>
      </w:r>
      <w:r w:rsidR="00C87FD1" w:rsidRPr="00C87FD1">
        <w:rPr>
          <w:rFonts w:asciiTheme="minorHAnsi" w:eastAsiaTheme="minorHAnsi" w:hAnsiTheme="minorHAnsi" w:cstheme="minorBidi"/>
          <w:sz w:val="22"/>
          <w:szCs w:val="22"/>
          <w:lang w:eastAsia="en-US"/>
        </w:rPr>
        <w:t>a, nosaukums,</w:t>
      </w:r>
      <w:r w:rsidR="00D754B6" w:rsidRPr="00C87FD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mērķis, apguves nosacījumi, </w:t>
      </w:r>
      <w:r w:rsidRPr="00C87FD1">
        <w:rPr>
          <w:rFonts w:asciiTheme="minorHAnsi" w:eastAsiaTheme="minorHAnsi" w:hAnsiTheme="minorHAnsi" w:cstheme="minorBidi"/>
          <w:sz w:val="22"/>
          <w:szCs w:val="22"/>
          <w:lang w:eastAsia="en-US"/>
        </w:rPr>
        <w:t>vispārējā vidējās izglītības posmā</w:t>
      </w:r>
      <w:r>
        <w:rPr>
          <w:szCs w:val="28"/>
        </w:rPr>
        <w:t xml:space="preserve"> </w:t>
      </w:r>
    </w:p>
    <w:p w14:paraId="4243063F" w14:textId="77777777" w:rsidR="00D754B6" w:rsidRDefault="00D754B6" w:rsidP="00334A96">
      <w:pPr>
        <w:pStyle w:val="05Izstradatajs"/>
        <w:rPr>
          <w:szCs w:val="28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62"/>
        <w:gridCol w:w="8301"/>
        <w:gridCol w:w="3387"/>
      </w:tblGrid>
      <w:tr w:rsidR="00C87FD1" w14:paraId="3F7EAFE5" w14:textId="77777777" w:rsidTr="00683668">
        <w:tc>
          <w:tcPr>
            <w:tcW w:w="13750" w:type="dxa"/>
            <w:gridSpan w:val="3"/>
          </w:tcPr>
          <w:p w14:paraId="2053876A" w14:textId="77777777" w:rsidR="00C87FD1" w:rsidRPr="00C87FD1" w:rsidRDefault="00C87FD1" w:rsidP="00C87FD1">
            <w:pPr>
              <w:pStyle w:val="05Izstradatajs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FD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Kursa nosaukums:</w:t>
            </w:r>
          </w:p>
        </w:tc>
      </w:tr>
      <w:tr w:rsidR="00C87FD1" w14:paraId="6DDB4EF9" w14:textId="77777777" w:rsidTr="00683668">
        <w:tc>
          <w:tcPr>
            <w:tcW w:w="13750" w:type="dxa"/>
            <w:gridSpan w:val="3"/>
          </w:tcPr>
          <w:p w14:paraId="7A2EBB7B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FD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Kursa mērķis:</w:t>
            </w:r>
          </w:p>
        </w:tc>
      </w:tr>
      <w:tr w:rsidR="00C87FD1" w14:paraId="4E028AF0" w14:textId="77777777" w:rsidTr="00683668">
        <w:tc>
          <w:tcPr>
            <w:tcW w:w="13750" w:type="dxa"/>
            <w:gridSpan w:val="3"/>
          </w:tcPr>
          <w:p w14:paraId="117198E0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FD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Kursa apguves priekšnosacījumi:</w:t>
            </w:r>
          </w:p>
        </w:tc>
      </w:tr>
      <w:tr w:rsidR="00C87FD1" w14:paraId="5051497B" w14:textId="77777777" w:rsidTr="00683668">
        <w:tc>
          <w:tcPr>
            <w:tcW w:w="13750" w:type="dxa"/>
            <w:gridSpan w:val="3"/>
          </w:tcPr>
          <w:p w14:paraId="5298F08E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FD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Kursam paredzētais mācību stundu skaits:</w:t>
            </w:r>
          </w:p>
        </w:tc>
      </w:tr>
      <w:tr w:rsidR="00C87FD1" w14:paraId="48017693" w14:textId="77777777" w:rsidTr="00683668">
        <w:tc>
          <w:tcPr>
            <w:tcW w:w="2062" w:type="dxa"/>
          </w:tcPr>
          <w:p w14:paraId="597CE1FA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FD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Nr.</w:t>
            </w:r>
          </w:p>
        </w:tc>
        <w:tc>
          <w:tcPr>
            <w:tcW w:w="8301" w:type="dxa"/>
          </w:tcPr>
          <w:p w14:paraId="26F61C0C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FD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Sasniedzamie rezultāti</w:t>
            </w:r>
          </w:p>
        </w:tc>
        <w:tc>
          <w:tcPr>
            <w:tcW w:w="3387" w:type="dxa"/>
          </w:tcPr>
          <w:p w14:paraId="4A9EC53C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FD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Apguves līmenis (vispārīgais, optimālais, augstākais)</w:t>
            </w:r>
          </w:p>
        </w:tc>
      </w:tr>
      <w:tr w:rsidR="00C87FD1" w14:paraId="7953AB46" w14:textId="77777777" w:rsidTr="00683668">
        <w:tc>
          <w:tcPr>
            <w:tcW w:w="2062" w:type="dxa"/>
          </w:tcPr>
          <w:p w14:paraId="7B2EAED4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FD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301" w:type="dxa"/>
          </w:tcPr>
          <w:p w14:paraId="48F5FB84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387" w:type="dxa"/>
          </w:tcPr>
          <w:p w14:paraId="1FBEE493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C87FD1" w14:paraId="6F0DBE20" w14:textId="77777777" w:rsidTr="00683668">
        <w:tc>
          <w:tcPr>
            <w:tcW w:w="2062" w:type="dxa"/>
          </w:tcPr>
          <w:p w14:paraId="19DE8E66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87FD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301" w:type="dxa"/>
          </w:tcPr>
          <w:p w14:paraId="0A099D2D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387" w:type="dxa"/>
          </w:tcPr>
          <w:p w14:paraId="2DDF6AB7" w14:textId="77777777" w:rsidR="00C87FD1" w:rsidRPr="00C87FD1" w:rsidRDefault="00C87FD1" w:rsidP="00C87FD1">
            <w:pPr>
              <w:pStyle w:val="05Izstradatajs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7D43D50C" w14:textId="77777777" w:rsidR="00D754B6" w:rsidRDefault="00D754B6" w:rsidP="00334A96">
      <w:pPr>
        <w:pStyle w:val="05Izstradatajs"/>
        <w:rPr>
          <w:szCs w:val="28"/>
        </w:rPr>
      </w:pPr>
    </w:p>
    <w:p w14:paraId="2E511E47" w14:textId="77777777" w:rsidR="00D754B6" w:rsidRDefault="00D754B6" w:rsidP="00334A96">
      <w:pPr>
        <w:pStyle w:val="05Izstradatajs"/>
        <w:rPr>
          <w:szCs w:val="28"/>
        </w:rPr>
      </w:pPr>
    </w:p>
    <w:p w14:paraId="79035970" w14:textId="77777777" w:rsidR="00D754B6" w:rsidRDefault="00D754B6" w:rsidP="00334A96">
      <w:pPr>
        <w:pStyle w:val="05Izstradatajs"/>
        <w:rPr>
          <w:szCs w:val="28"/>
        </w:rPr>
      </w:pPr>
    </w:p>
    <w:p w14:paraId="108B211D" w14:textId="77777777" w:rsidR="00D754B6" w:rsidRDefault="00D754B6" w:rsidP="00334A96">
      <w:pPr>
        <w:pStyle w:val="05Izstradatajs"/>
        <w:rPr>
          <w:szCs w:val="28"/>
        </w:rPr>
      </w:pPr>
    </w:p>
    <w:p w14:paraId="44822017" w14:textId="77777777" w:rsidR="00BD4BF1" w:rsidRDefault="00BD4BF1" w:rsidP="00BD4BF1">
      <w:pPr>
        <w:jc w:val="center"/>
      </w:pPr>
    </w:p>
    <w:sectPr w:rsidR="00BD4BF1" w:rsidSect="00BD4BF1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BF1"/>
    <w:rsid w:val="00005784"/>
    <w:rsid w:val="0016245E"/>
    <w:rsid w:val="00244775"/>
    <w:rsid w:val="00334A96"/>
    <w:rsid w:val="00683668"/>
    <w:rsid w:val="0075760E"/>
    <w:rsid w:val="00835931"/>
    <w:rsid w:val="00BD4BF1"/>
    <w:rsid w:val="00BF6759"/>
    <w:rsid w:val="00C87FD1"/>
    <w:rsid w:val="00D754B6"/>
    <w:rsid w:val="00D9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EFFF7"/>
  <w15:chartTrackingRefBased/>
  <w15:docId w15:val="{0EA5D11B-BDA9-47EB-AD4E-362E2694B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4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BF1"/>
    <w:pPr>
      <w:ind w:left="720"/>
      <w:contextualSpacing/>
    </w:pPr>
  </w:style>
  <w:style w:type="paragraph" w:customStyle="1" w:styleId="05Izstradatajs">
    <w:name w:val="05_Izstradatajs"/>
    <w:basedOn w:val="Normal"/>
    <w:rsid w:val="00BD4BF1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1624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4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4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4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45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4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675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Liene Zeile</dc:creator>
  <cp:keywords/>
  <dc:description/>
  <cp:lastModifiedBy>Liene Zeile</cp:lastModifiedBy>
  <cp:revision>3</cp:revision>
  <dcterms:created xsi:type="dcterms:W3CDTF">2021-06-10T13:33:00Z</dcterms:created>
  <dcterms:modified xsi:type="dcterms:W3CDTF">2021-06-10T13:38:00Z</dcterms:modified>
</cp:coreProperties>
</file>