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9"/>
        <w:gridCol w:w="6440"/>
        <w:gridCol w:w="4779"/>
      </w:tblGrid>
      <w:tr w:rsidR="00491177" w14:paraId="7DFBC157" w14:textId="77777777" w:rsidTr="00CD76B6">
        <w:tc>
          <w:tcPr>
            <w:tcW w:w="5609" w:type="dxa"/>
            <w:tcBorders>
              <w:top w:val="nil"/>
              <w:left w:val="nil"/>
              <w:bottom w:val="nil"/>
              <w:right w:val="nil"/>
            </w:tcBorders>
          </w:tcPr>
          <w:p w14:paraId="080440B4" w14:textId="77777777" w:rsidR="007C7E85" w:rsidRDefault="007C7E85" w:rsidP="007C7E85">
            <w:bookmarkStart w:id="0" w:name="_GoBack"/>
            <w:bookmarkEnd w:id="0"/>
          </w:p>
          <w:p w14:paraId="0A347825" w14:textId="77777777" w:rsidR="007C7E85" w:rsidRDefault="007C7E85" w:rsidP="007C7E85"/>
          <w:p w14:paraId="6CC932CF" w14:textId="77777777" w:rsidR="007C7E85" w:rsidRDefault="007C7E85" w:rsidP="007C7E85"/>
          <w:p w14:paraId="435E83E3" w14:textId="77777777" w:rsidR="007C7E85" w:rsidRDefault="007C7E85" w:rsidP="007C7E85"/>
          <w:p w14:paraId="5B046BBA" w14:textId="77777777" w:rsidR="007C7E85" w:rsidRDefault="007C7E85" w:rsidP="007C7E85"/>
          <w:p w14:paraId="1694DAA0" w14:textId="77777777" w:rsidR="007C7E85" w:rsidRDefault="007C7E85" w:rsidP="007C7E85"/>
          <w:p w14:paraId="2F96E160" w14:textId="77777777" w:rsidR="007C7E85" w:rsidRDefault="007C7E85" w:rsidP="007C7E85"/>
          <w:p w14:paraId="1F6074F7" w14:textId="77777777" w:rsidR="007C7E85" w:rsidRDefault="007C7E85" w:rsidP="007C7E85"/>
          <w:p w14:paraId="4481B156" w14:textId="77777777" w:rsidR="007C7E85" w:rsidRDefault="007C7E85" w:rsidP="007C7E85"/>
          <w:p w14:paraId="5D7FDEBB" w14:textId="77777777" w:rsidR="007C7E85" w:rsidRDefault="007C7E85" w:rsidP="007C7E85"/>
          <w:p w14:paraId="7F48AD7E" w14:textId="77777777" w:rsidR="007C7E85" w:rsidRDefault="007C7E85" w:rsidP="007C7E85"/>
          <w:p w14:paraId="5904BC73" w14:textId="77777777" w:rsidR="007C7E85" w:rsidRDefault="007C7E85" w:rsidP="007C7E85"/>
          <w:p w14:paraId="15828740" w14:textId="77777777" w:rsidR="007C7E85" w:rsidRDefault="007C7E85" w:rsidP="007C7E85"/>
          <w:p w14:paraId="3F610455" w14:textId="77777777" w:rsidR="007C7E85" w:rsidRDefault="007C7E85" w:rsidP="007C7E85"/>
          <w:p w14:paraId="1E007038" w14:textId="77777777" w:rsidR="007C7E85" w:rsidRDefault="007C7E85" w:rsidP="007C7E85"/>
          <w:p w14:paraId="0489B1FE" w14:textId="77777777" w:rsidR="007C7E85" w:rsidRDefault="007C7E85" w:rsidP="007C7E85"/>
          <w:p w14:paraId="498F675D" w14:textId="77777777" w:rsidR="007C7E85" w:rsidRDefault="007C7E85" w:rsidP="007C7E85"/>
          <w:p w14:paraId="6A582D44" w14:textId="77777777" w:rsidR="007C7E85" w:rsidRDefault="007C7E85" w:rsidP="007C7E85"/>
          <w:p w14:paraId="0B33E8DE" w14:textId="77777777" w:rsidR="007C7E85" w:rsidRDefault="007C7E85" w:rsidP="007C7E85"/>
          <w:p w14:paraId="0452F527" w14:textId="77777777" w:rsidR="007C7E85" w:rsidRDefault="007C7E85" w:rsidP="007C7E85"/>
          <w:p w14:paraId="21CC3900" w14:textId="77777777" w:rsidR="007C7E85" w:rsidRDefault="007C7E85" w:rsidP="007C7E85"/>
          <w:p w14:paraId="2CA1299C" w14:textId="77777777" w:rsidR="007C7E85" w:rsidRDefault="007C7E85" w:rsidP="007C7E85"/>
          <w:p w14:paraId="6FD42E63" w14:textId="77777777" w:rsidR="007C7E85" w:rsidRDefault="007C7E85" w:rsidP="007C7E85"/>
          <w:p w14:paraId="5943393B" w14:textId="77777777" w:rsidR="007C7E85" w:rsidRDefault="007C7E85" w:rsidP="007C7E85"/>
          <w:p w14:paraId="6BDE51C6" w14:textId="77777777" w:rsidR="007C7E85" w:rsidRDefault="007C7E85" w:rsidP="007C7E85"/>
          <w:p w14:paraId="1177F5FA" w14:textId="77777777" w:rsidR="007C7E85" w:rsidRDefault="007C7E85" w:rsidP="007C7E85"/>
          <w:p w14:paraId="7F9DFFCA" w14:textId="77777777" w:rsidR="007C7E85" w:rsidRDefault="007C7E85" w:rsidP="007C7E85"/>
          <w:p w14:paraId="36C177A3" w14:textId="6DE87003" w:rsidR="007C7E85" w:rsidRPr="007C7E85" w:rsidRDefault="00815589" w:rsidP="00CD76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1B63CA94" w14:textId="77777777" w:rsidR="007C7E85" w:rsidRDefault="007C7E85" w:rsidP="007C7E85"/>
          <w:p w14:paraId="0C5D9CC1" w14:textId="77777777" w:rsidR="007C7E85" w:rsidRDefault="007C7E85" w:rsidP="007C7E85"/>
          <w:p w14:paraId="5B2BE12D" w14:textId="77777777" w:rsidR="007C7E85" w:rsidRDefault="007C7E85" w:rsidP="007C7E85"/>
          <w:p w14:paraId="3341A4E3" w14:textId="77777777" w:rsidR="007C7E85" w:rsidRDefault="007C7E85" w:rsidP="007C7E85"/>
          <w:p w14:paraId="7E948451" w14:textId="77777777" w:rsidR="007C7E85" w:rsidRDefault="007C7E85" w:rsidP="007C7E85"/>
          <w:p w14:paraId="339C40D2" w14:textId="77777777" w:rsidR="007C7E85" w:rsidRDefault="007C7E85" w:rsidP="007C7E85"/>
          <w:p w14:paraId="2E73F71A" w14:textId="77777777" w:rsidR="007C7E85" w:rsidRDefault="007C7E85" w:rsidP="007C7E85"/>
          <w:p w14:paraId="4AF4FF71" w14:textId="77777777" w:rsidR="007C7E85" w:rsidRDefault="007C7E85" w:rsidP="007C7E85"/>
          <w:p w14:paraId="5E3B6562" w14:textId="77777777" w:rsidR="007C7E85" w:rsidRDefault="007C7E85" w:rsidP="007C7E85"/>
          <w:p w14:paraId="3F3709BA" w14:textId="77777777" w:rsidR="007C7E85" w:rsidRDefault="007C7E85" w:rsidP="007C7E85"/>
          <w:p w14:paraId="7ED9F815" w14:textId="0B0F2BED" w:rsidR="007C7E85" w:rsidRDefault="007C7E85" w:rsidP="007C7E85"/>
          <w:p w14:paraId="6014E4F5" w14:textId="3F0ADD0E" w:rsidR="007C7E85" w:rsidRDefault="007C7E85" w:rsidP="007C7E85"/>
          <w:p w14:paraId="1ECF3509" w14:textId="0E3250AC" w:rsidR="00815589" w:rsidRDefault="00815589" w:rsidP="007C7E85"/>
          <w:p w14:paraId="04220908" w14:textId="3D7CFBF0" w:rsidR="007C7E85" w:rsidRDefault="007C7E85" w:rsidP="007C7E85"/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14:paraId="31261F1D" w14:textId="77777777" w:rsidR="003C54D9" w:rsidRDefault="003C54D9" w:rsidP="003C54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B8ABE99" w14:textId="1E8475FA" w:rsidR="003C54D9" w:rsidRDefault="003C54D9" w:rsidP="003C54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C54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KONFERENCES NORISE</w:t>
            </w:r>
          </w:p>
          <w:p w14:paraId="5AAEB483" w14:textId="77777777" w:rsidR="003C54D9" w:rsidRPr="003C54D9" w:rsidRDefault="003C54D9" w:rsidP="003C54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4BEBE83" w14:textId="7C51437E" w:rsidR="003C54D9" w:rsidRPr="003C54D9" w:rsidRDefault="003C54D9" w:rsidP="000761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54D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10.00-10.15</w:t>
            </w:r>
            <w:r w:rsidRPr="003C54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7613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C54D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Konferences atklāšana</w:t>
            </w:r>
            <w:r w:rsidR="00605FE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  <w:p w14:paraId="149F73A5" w14:textId="77777777" w:rsidR="003C54D9" w:rsidRPr="003C54D9" w:rsidRDefault="003C54D9" w:rsidP="0007613F">
            <w:pPr>
              <w:shd w:val="clear" w:color="auto" w:fill="FFFFFF"/>
              <w:ind w:left="720" w:firstLine="36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C54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 xml:space="preserve">Laila Lapiņa, </w:t>
            </w:r>
            <w:r w:rsidRPr="003C5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Rīgas 1.pamatskolas –attīstības centra direktore</w:t>
            </w:r>
          </w:p>
          <w:p w14:paraId="4424426E" w14:textId="77777777" w:rsidR="003C54D9" w:rsidRPr="003C54D9" w:rsidRDefault="003C54D9" w:rsidP="0007613F">
            <w:pPr>
              <w:shd w:val="clear" w:color="auto" w:fill="FFFFFF"/>
              <w:ind w:left="10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C5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Anita </w:t>
            </w:r>
            <w:proofErr w:type="spellStart"/>
            <w:r w:rsidRPr="003C5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Pēterkopa</w:t>
            </w:r>
            <w:proofErr w:type="spellEnd"/>
            <w:r w:rsidRPr="003C5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r w:rsidRPr="003C5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Rīgas </w:t>
            </w:r>
            <w:proofErr w:type="spellStart"/>
            <w:r w:rsidRPr="003C5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valstspilsētas</w:t>
            </w:r>
            <w:proofErr w:type="spellEnd"/>
            <w:r w:rsidRPr="003C5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pašvaldības  Izglītības, kultūras un    sporta departamenta  Izglītības pārvaldes Vispārējās izglītības skolu nodaļas vadītāja</w:t>
            </w:r>
          </w:p>
          <w:p w14:paraId="3E15465C" w14:textId="77777777" w:rsidR="003C54D9" w:rsidRPr="003C54D9" w:rsidRDefault="003C54D9" w:rsidP="0007613F">
            <w:pPr>
              <w:shd w:val="clear" w:color="auto" w:fill="FFFFFF"/>
              <w:ind w:left="10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C54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 xml:space="preserve">Sigita Upmale, </w:t>
            </w:r>
            <w:r w:rsidRPr="003C5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izglītības attīstības aģentūra  Mācību atbalsta un iekļaujošās izglītības departamenta direktore</w:t>
            </w:r>
          </w:p>
          <w:p w14:paraId="51390D70" w14:textId="03140CD2" w:rsidR="003C54D9" w:rsidRPr="003C54D9" w:rsidRDefault="003C54D9" w:rsidP="000761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C54D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10.15 - 10.30</w:t>
            </w:r>
            <w:r w:rsidRPr="003C54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54D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Problēm</w:t>
            </w:r>
            <w:r w:rsidR="00605FE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jautājums</w:t>
            </w:r>
            <w:proofErr w:type="spellEnd"/>
            <w:r w:rsidR="00605FE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; Kā man saprast un būt saprastam?</w:t>
            </w:r>
            <w:r w:rsidRPr="003C54D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14C56F9C" w14:textId="33496AE7" w:rsidR="003C54D9" w:rsidRPr="003C54D9" w:rsidRDefault="003C54D9" w:rsidP="0007613F">
            <w:pPr>
              <w:autoSpaceDE w:val="0"/>
              <w:autoSpaceDN w:val="0"/>
              <w:adjustRightInd w:val="0"/>
              <w:ind w:left="108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3C54D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Vineta Cibiņa, </w:t>
            </w:r>
            <w:r w:rsidRPr="003C54D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Rīgas 1.pamatskolas-attīstības centra izglītības metodiķe</w:t>
            </w:r>
            <w:r w:rsidR="00605FE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605FE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lietiškās</w:t>
            </w:r>
            <w:proofErr w:type="spellEnd"/>
            <w:r w:rsidR="00605FE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uzve</w:t>
            </w:r>
            <w:r w:rsidR="00012EE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dības analītiķis ABA terapeits</w:t>
            </w:r>
            <w:r w:rsidR="00605FE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,</w:t>
            </w:r>
          </w:p>
          <w:p w14:paraId="7557790D" w14:textId="037DB215" w:rsidR="003C54D9" w:rsidRPr="003C54D9" w:rsidRDefault="003C54D9" w:rsidP="0007613F">
            <w:pPr>
              <w:autoSpaceDE w:val="0"/>
              <w:autoSpaceDN w:val="0"/>
              <w:adjustRightInd w:val="0"/>
              <w:ind w:left="108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54D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Linda </w:t>
            </w:r>
            <w:proofErr w:type="spellStart"/>
            <w:r w:rsidRPr="003C54D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Stukule</w:t>
            </w:r>
            <w:proofErr w:type="spellEnd"/>
            <w:r w:rsidRPr="003C54D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3C54D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Rīgas 1.pamatskolas –attīstības centra pedagogs</w:t>
            </w:r>
            <w:r w:rsidR="00605FE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605FE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lietiškās</w:t>
            </w:r>
            <w:proofErr w:type="spellEnd"/>
            <w:r w:rsidR="00605FE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uzvedības analītiķis ABA </w:t>
            </w:r>
            <w:r w:rsidR="00AB509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terapeits</w:t>
            </w:r>
            <w:r w:rsidR="00605FE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,</w:t>
            </w:r>
          </w:p>
          <w:p w14:paraId="64C3EFBA" w14:textId="2ED8FAB2" w:rsidR="00012EE8" w:rsidRPr="003C54D9" w:rsidRDefault="003C54D9" w:rsidP="000761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C54D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10.30-10.45</w:t>
            </w:r>
            <w:r w:rsidRPr="003C54D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C54D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Ceļš uz sapratni.</w:t>
            </w:r>
            <w:r w:rsidRPr="003C54D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C54D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Komunikācijas izaicinājumi un risinājumi    </w:t>
            </w:r>
            <w:r w:rsidRPr="003C54D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</w:t>
            </w:r>
            <w:r w:rsidRPr="003C54D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ģimenēm ar bērnie</w:t>
            </w:r>
            <w:r w:rsidR="00012EE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 ar funkcionāliem traucējumiem.</w:t>
            </w:r>
          </w:p>
          <w:p w14:paraId="1876226D" w14:textId="5C33F558" w:rsidR="003C54D9" w:rsidRPr="003C54D9" w:rsidRDefault="003C54D9" w:rsidP="00605FE3">
            <w:pPr>
              <w:autoSpaceDE w:val="0"/>
              <w:autoSpaceDN w:val="0"/>
              <w:adjustRightInd w:val="0"/>
              <w:ind w:left="108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3C54D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Rīgas 1.pamatskolas –attīstības centra izglītojamo vecāki</w:t>
            </w:r>
            <w:r w:rsidR="00605FE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: Ina  Visocka</w:t>
            </w:r>
          </w:p>
          <w:p w14:paraId="07135D15" w14:textId="77777777" w:rsidR="003C54D9" w:rsidRPr="003C54D9" w:rsidRDefault="003C54D9" w:rsidP="000761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3C54D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10.45-11.30</w:t>
            </w:r>
            <w:r w:rsidRPr="003C54D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C54D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Kā mācīt skolnieku bez verbālās komunikācijas prasmēm.</w:t>
            </w:r>
          </w:p>
          <w:p w14:paraId="0CE6ABEC" w14:textId="77777777" w:rsidR="003C54D9" w:rsidRPr="003C54D9" w:rsidRDefault="003C54D9" w:rsidP="0007613F">
            <w:pPr>
              <w:autoSpaceDE w:val="0"/>
              <w:autoSpaceDN w:val="0"/>
              <w:adjustRightInd w:val="0"/>
              <w:ind w:left="108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3C54D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Lorenzo</w:t>
            </w:r>
            <w:proofErr w:type="spellEnd"/>
            <w:r w:rsidRPr="003C54D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54D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Todone</w:t>
            </w:r>
            <w:proofErr w:type="spellEnd"/>
            <w:r w:rsidRPr="003C54D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3C54D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Uzvedības analītiķis( BCBA) ar maģistra grādu speciālajā izglītībā, pasniedzējs izglītības iestādēs-IESCUM Zagrebas Universitāte un Rīgas universitāte, kā arī uzrauga studentus, kuri iegūst BCBA un BCABA sertifikāciju. ABBA konsultants ģimenēm, piedalās pētījumos par agrīnās intensīvās uzvedības intervences ar ( EIBI) uzraudzītāju kompetencēm</w:t>
            </w:r>
          </w:p>
          <w:p w14:paraId="085E468B" w14:textId="77777777" w:rsidR="003C54D9" w:rsidRPr="003C54D9" w:rsidRDefault="003C54D9" w:rsidP="0007613F">
            <w:pPr>
              <w:keepNext/>
              <w:keepLines/>
              <w:shd w:val="clear" w:color="auto" w:fill="FFFFFF"/>
              <w:ind w:left="1089" w:hanging="1089"/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3C5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11.30 -12.15</w:t>
            </w:r>
            <w:r w:rsidRPr="003C5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3C54D9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“</w:t>
            </w:r>
            <w:r w:rsidRPr="003C54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Praktiskā Alternatīvā </w:t>
            </w:r>
            <w:proofErr w:type="spellStart"/>
            <w:r w:rsidRPr="003C54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augmentatīvā</w:t>
            </w:r>
            <w:proofErr w:type="spellEnd"/>
            <w:r w:rsidRPr="003C54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komunikācija (AAK): Pierādījumu pārvēršana praksē”</w:t>
            </w:r>
            <w:r w:rsidRPr="003C54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 xml:space="preserve">. </w:t>
            </w:r>
          </w:p>
          <w:p w14:paraId="23C4F2C1" w14:textId="30F51107" w:rsidR="003C54D9" w:rsidRPr="003C54D9" w:rsidRDefault="003C54D9" w:rsidP="0007613F">
            <w:pPr>
              <w:keepNext/>
              <w:keepLines/>
              <w:shd w:val="clear" w:color="auto" w:fill="FFFFFF"/>
              <w:ind w:left="1089" w:hanging="1089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 xml:space="preserve">                      </w:t>
            </w:r>
            <w:r w:rsidRPr="003C54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 xml:space="preserve">Ļena </w:t>
            </w:r>
            <w:proofErr w:type="spellStart"/>
            <w:r w:rsidRPr="003C54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Kondratjeva</w:t>
            </w:r>
            <w:proofErr w:type="spellEnd"/>
            <w:r w:rsidRPr="003C54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,</w:t>
            </w:r>
            <w:r w:rsidRPr="003C54D9">
              <w:rPr>
                <w:rFonts w:ascii="inherit" w:eastAsia="Times New Roman" w:hAnsi="inherit" w:cs="Courier New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3C5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audiolopēde</w:t>
            </w:r>
            <w:proofErr w:type="spellEnd"/>
            <w:r w:rsidRPr="003C5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Austrumeiropas un Centrāleiropas reģiona   treneris</w:t>
            </w:r>
            <w:r w:rsidR="00B4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3C5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</w:p>
          <w:p w14:paraId="55A188B0" w14:textId="171720C2" w:rsidR="003C54D9" w:rsidRPr="003C54D9" w:rsidRDefault="003C54D9" w:rsidP="0007613F">
            <w:pPr>
              <w:keepNext/>
              <w:keepLines/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C5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</w:t>
            </w:r>
            <w:proofErr w:type="spellStart"/>
            <w:r w:rsidRPr="00B4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Tobii</w:t>
            </w:r>
            <w:proofErr w:type="spellEnd"/>
            <w:r w:rsidRPr="00B4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4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Dynavox</w:t>
            </w:r>
            <w:proofErr w:type="spellEnd"/>
            <w:r w:rsidRPr="003C5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AB</w:t>
            </w:r>
          </w:p>
          <w:p w14:paraId="3105B915" w14:textId="54E2FAC7" w:rsidR="003C54D9" w:rsidRPr="003C54D9" w:rsidRDefault="003C54D9" w:rsidP="0007613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C54D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12.15- 12.45</w:t>
            </w:r>
            <w:r w:rsidRPr="003C54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C54D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Pusdienu pārtraukums</w:t>
            </w:r>
            <w:r w:rsidR="00605FE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  <w:p w14:paraId="439A18BF" w14:textId="77777777" w:rsidR="003C54D9" w:rsidRPr="003C54D9" w:rsidRDefault="003C54D9" w:rsidP="0007613F">
            <w:pPr>
              <w:spacing w:line="256" w:lineRule="auto"/>
              <w:ind w:left="1089" w:hanging="1089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C54D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12.45-13.15</w:t>
            </w:r>
            <w:r w:rsidRPr="003C54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C54D9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Sasniedzamie rezultāti komunikācijas jomā skolēniem ar                                                                                                                                                                garīgās attīstības traucējumiem.</w:t>
            </w:r>
          </w:p>
          <w:p w14:paraId="5E674B8C" w14:textId="1E9E8A22" w:rsidR="003C54D9" w:rsidRPr="003C54D9" w:rsidRDefault="003C54D9" w:rsidP="0007613F">
            <w:pPr>
              <w:spacing w:line="256" w:lineRule="auto"/>
              <w:ind w:left="1089" w:hanging="108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 </w:t>
            </w:r>
            <w:r w:rsidRPr="003C54D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Ilga </w:t>
            </w:r>
            <w:proofErr w:type="spellStart"/>
            <w:r w:rsidRPr="003C54D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Grīntāle</w:t>
            </w:r>
            <w:proofErr w:type="spellEnd"/>
            <w:r w:rsidRPr="003C54D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Pr="003C54D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Rīgas 1.pamatskolas-attīstības centra izglītības metodiķe</w:t>
            </w:r>
          </w:p>
          <w:p w14:paraId="3BCA16EC" w14:textId="77777777" w:rsidR="003C54D9" w:rsidRPr="003C54D9" w:rsidRDefault="003C54D9" w:rsidP="0007613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C54D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13.15-13.45</w:t>
            </w:r>
            <w:r w:rsidRPr="003C54D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C54D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Komunikācijas atbalsts mācību procesā.</w:t>
            </w:r>
          </w:p>
          <w:p w14:paraId="52DE2623" w14:textId="7A98C3CB" w:rsidR="003C54D9" w:rsidRPr="003C54D9" w:rsidRDefault="00DE3662" w:rsidP="0007613F">
            <w:pPr>
              <w:spacing w:line="256" w:lineRule="auto"/>
              <w:ind w:left="948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C54D9" w:rsidRPr="003C54D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Ainārs </w:t>
            </w:r>
            <w:proofErr w:type="spellStart"/>
            <w:r w:rsidR="003C54D9" w:rsidRPr="003C54D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Beitiks</w:t>
            </w:r>
            <w:proofErr w:type="spellEnd"/>
            <w:r w:rsidR="003C54D9" w:rsidRPr="003C54D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C54D9" w:rsidRPr="003C54D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Rīgas 1.pamatskolas-attīstības centra direktores </w:t>
            </w:r>
            <w:r w:rsidR="003C54D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="003C54D9" w:rsidRPr="003C54D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vietnieks</w:t>
            </w:r>
          </w:p>
          <w:p w14:paraId="2F69F4B7" w14:textId="0FA5EF1A" w:rsidR="003C54D9" w:rsidRPr="003C54D9" w:rsidRDefault="00DE3662" w:rsidP="0007613F">
            <w:pPr>
              <w:spacing w:line="276" w:lineRule="auto"/>
              <w:ind w:left="1440" w:hanging="492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C54D9" w:rsidRPr="003C54D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Sarmīte </w:t>
            </w:r>
            <w:proofErr w:type="spellStart"/>
            <w:r w:rsidR="003C54D9" w:rsidRPr="003C54D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Žura</w:t>
            </w:r>
            <w:proofErr w:type="spellEnd"/>
            <w:r w:rsidR="003C54D9" w:rsidRPr="003C54D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3C54D9" w:rsidRPr="003C54D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Rīgas 1.pamatskolas –attīstības centra pedagogs</w:t>
            </w:r>
          </w:p>
          <w:p w14:paraId="0EDDEED2" w14:textId="6BD26852" w:rsidR="003C54D9" w:rsidRPr="003C54D9" w:rsidRDefault="00DE3662" w:rsidP="0007613F">
            <w:pPr>
              <w:spacing w:line="276" w:lineRule="auto"/>
              <w:ind w:left="948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C54D9" w:rsidRPr="003C54D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Antra </w:t>
            </w:r>
            <w:proofErr w:type="spellStart"/>
            <w:r w:rsidR="003C54D9" w:rsidRPr="003C54D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Krauce</w:t>
            </w:r>
            <w:proofErr w:type="spellEnd"/>
            <w:r w:rsidR="003C54D9" w:rsidRPr="003C54D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3C54D9" w:rsidRPr="003C54D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Rīgas 1.pamatskolas-attīstības centra izglītības metodiķe</w:t>
            </w:r>
          </w:p>
          <w:p w14:paraId="731F95B3" w14:textId="01F9149E" w:rsidR="003C54D9" w:rsidRPr="003C54D9" w:rsidRDefault="00DE3662" w:rsidP="0007613F">
            <w:pPr>
              <w:spacing w:line="276" w:lineRule="auto"/>
              <w:ind w:left="1440" w:hanging="492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C54D9" w:rsidRPr="003C54D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Arta Eversone,</w:t>
            </w:r>
            <w:r w:rsidR="003C54D9" w:rsidRPr="003C54D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Rīgas 1.pamatskolas –attīstības centra pedagogs</w:t>
            </w:r>
          </w:p>
          <w:p w14:paraId="1DBEE2B3" w14:textId="43260A4D" w:rsidR="003C54D9" w:rsidRPr="003C54D9" w:rsidRDefault="003C54D9" w:rsidP="000761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3C54D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13.45-14.00</w:t>
            </w:r>
            <w:r w:rsidRPr="003C54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C54D9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Vācijas </w:t>
            </w:r>
            <w:r w:rsidR="0007613F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kolēģu </w:t>
            </w:r>
            <w:r w:rsidRPr="003C54D9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  <w:t>pieredze</w:t>
            </w:r>
            <w:r w:rsidR="00605FE3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3F0BAB71" w14:textId="2565FE8C" w:rsidR="003C54D9" w:rsidRPr="003C54D9" w:rsidRDefault="003C54D9" w:rsidP="000761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C54D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14.00-14.30</w:t>
            </w:r>
            <w:r w:rsidRPr="003C54D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C54D9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Diskusijas</w:t>
            </w:r>
            <w:r w:rsidR="00605FE3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.</w:t>
            </w:r>
            <w:r w:rsidRPr="003C54D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28C11BF3" w14:textId="25B24C35" w:rsidR="00815589" w:rsidRDefault="00815589" w:rsidP="007C7E85"/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14:paraId="50BEB4F6" w14:textId="77777777" w:rsidR="007C7E85" w:rsidRDefault="007C7E85" w:rsidP="007C7E85"/>
          <w:p w14:paraId="5BA27E44" w14:textId="77777777" w:rsidR="0007613F" w:rsidRDefault="0007613F" w:rsidP="007C7E85"/>
          <w:p w14:paraId="4D62CA75" w14:textId="77777777" w:rsidR="0007613F" w:rsidRDefault="0007613F" w:rsidP="007C7E85"/>
          <w:p w14:paraId="5D8ACAD9" w14:textId="77777777" w:rsidR="0007613F" w:rsidRDefault="0007613F" w:rsidP="007C7E85"/>
          <w:p w14:paraId="592B7010" w14:textId="77777777" w:rsidR="0007613F" w:rsidRDefault="0007613F" w:rsidP="007C7E85"/>
          <w:p w14:paraId="5BC87DD1" w14:textId="77777777" w:rsidR="0007613F" w:rsidRDefault="0007613F" w:rsidP="007C7E85"/>
          <w:p w14:paraId="615368FA" w14:textId="77777777" w:rsidR="0007613F" w:rsidRDefault="0007613F" w:rsidP="007C7E85"/>
          <w:p w14:paraId="0B2D1616" w14:textId="77777777" w:rsidR="0007613F" w:rsidRDefault="0007613F" w:rsidP="007C7E85"/>
          <w:p w14:paraId="4A80A9DA" w14:textId="77777777" w:rsidR="0007613F" w:rsidRDefault="0007613F" w:rsidP="007C7E85"/>
          <w:p w14:paraId="4D420269" w14:textId="77777777" w:rsidR="0007613F" w:rsidRDefault="0007613F" w:rsidP="007C7E85"/>
          <w:p w14:paraId="13F7D41F" w14:textId="77777777" w:rsidR="0007613F" w:rsidRDefault="0007613F" w:rsidP="007C7E85"/>
          <w:p w14:paraId="53E7989C" w14:textId="77777777" w:rsidR="0007613F" w:rsidRDefault="0007613F" w:rsidP="007C7E85"/>
          <w:p w14:paraId="1B2AA651" w14:textId="77777777" w:rsidR="0007613F" w:rsidRDefault="0007613F" w:rsidP="007C7E85"/>
          <w:p w14:paraId="50EEE1F7" w14:textId="77777777" w:rsidR="0007613F" w:rsidRDefault="0007613F" w:rsidP="007C7E85"/>
          <w:p w14:paraId="2A0FE0D5" w14:textId="77777777" w:rsidR="0007613F" w:rsidRDefault="0007613F" w:rsidP="007C7E85"/>
          <w:p w14:paraId="7D14B688" w14:textId="37AF2EBE" w:rsidR="0007613F" w:rsidRDefault="0007613F" w:rsidP="007C7E85"/>
          <w:p w14:paraId="33991D70" w14:textId="2C4B6D87" w:rsidR="0007613F" w:rsidRDefault="0007613F" w:rsidP="007C7E85"/>
          <w:p w14:paraId="0A9796F8" w14:textId="3F799F90" w:rsidR="0007613F" w:rsidRDefault="0007613F" w:rsidP="007C7E85"/>
          <w:p w14:paraId="09BC4B9A" w14:textId="65B26D2F" w:rsidR="0007613F" w:rsidRDefault="0007613F" w:rsidP="007C7E85"/>
          <w:p w14:paraId="61AE87FE" w14:textId="004FD144" w:rsidR="0007613F" w:rsidRDefault="0007613F" w:rsidP="007C7E85"/>
          <w:p w14:paraId="54C1F45F" w14:textId="5A364937" w:rsidR="0007613F" w:rsidRDefault="0007613F" w:rsidP="007C7E85"/>
          <w:p w14:paraId="453142E2" w14:textId="3E7522A0" w:rsidR="0007613F" w:rsidRDefault="0007613F" w:rsidP="007C7E85"/>
          <w:p w14:paraId="56D49D96" w14:textId="78C35408" w:rsidR="0007613F" w:rsidRDefault="0007613F" w:rsidP="007C7E85"/>
          <w:p w14:paraId="014A28FF" w14:textId="5C4B9F96" w:rsidR="0007613F" w:rsidRDefault="0007613F" w:rsidP="007C7E85"/>
          <w:p w14:paraId="27DF3F42" w14:textId="6DD34003" w:rsidR="0007613F" w:rsidRDefault="0007613F" w:rsidP="007C7E85"/>
          <w:p w14:paraId="72A01B29" w14:textId="2607D490" w:rsidR="0007613F" w:rsidRDefault="0007613F" w:rsidP="007C7E85"/>
          <w:p w14:paraId="1FD6E40A" w14:textId="1F7F3339" w:rsidR="0007613F" w:rsidRDefault="0007613F" w:rsidP="007C7E85"/>
          <w:p w14:paraId="4C62CB26" w14:textId="4702C100" w:rsidR="0007613F" w:rsidRDefault="0007613F" w:rsidP="007C7E85"/>
          <w:p w14:paraId="10DA6345" w14:textId="5D24AA3F" w:rsidR="0007613F" w:rsidRDefault="0007613F" w:rsidP="007C7E85"/>
          <w:p w14:paraId="33CFA90C" w14:textId="7C8F5A09" w:rsidR="0007613F" w:rsidRDefault="0007613F" w:rsidP="007C7E85"/>
          <w:p w14:paraId="1E75F69D" w14:textId="227DFF56" w:rsidR="00491177" w:rsidRDefault="007F5656" w:rsidP="00491177">
            <w:pPr>
              <w:ind w:left="324"/>
              <w:rPr>
                <w:rFonts w:ascii="Times New Roman" w:hAnsi="Times New Roman" w:cs="Times New Roman"/>
                <w:sz w:val="20"/>
                <w:szCs w:val="20"/>
              </w:rPr>
            </w:pPr>
            <w:r w:rsidRPr="00491177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1B7CAE7" wp14:editId="6BAC4951">
                  <wp:simplePos x="0" y="0"/>
                  <wp:positionH relativeFrom="column">
                    <wp:posOffset>1455420</wp:posOffset>
                  </wp:positionH>
                  <wp:positionV relativeFrom="paragraph">
                    <wp:posOffset>17145</wp:posOffset>
                  </wp:positionV>
                  <wp:extent cx="866775" cy="866775"/>
                  <wp:effectExtent l="0" t="0" r="9525" b="9525"/>
                  <wp:wrapSquare wrapText="bothSides"/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4DC4" w:rsidRPr="00491177">
              <w:rPr>
                <w:rFonts w:ascii="Times New Roman" w:hAnsi="Times New Roman" w:cs="Times New Roman"/>
                <w:sz w:val="20"/>
                <w:szCs w:val="20"/>
              </w:rPr>
              <w:t xml:space="preserve">Sadarbības </w:t>
            </w:r>
            <w:r w:rsidR="00491177" w:rsidRPr="00491177">
              <w:rPr>
                <w:rFonts w:ascii="Times New Roman" w:hAnsi="Times New Roman" w:cs="Times New Roman"/>
                <w:sz w:val="20"/>
                <w:szCs w:val="20"/>
              </w:rPr>
              <w:t xml:space="preserve">partneri: </w:t>
            </w:r>
          </w:p>
          <w:p w14:paraId="19852100" w14:textId="77777777" w:rsidR="007F5656" w:rsidRPr="00491177" w:rsidRDefault="007F5656" w:rsidP="00491177">
            <w:pPr>
              <w:ind w:left="3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0CDF9" w14:textId="75BEECBB" w:rsidR="00B44DC4" w:rsidRDefault="00621308" w:rsidP="00491177">
            <w:pPr>
              <w:ind w:left="75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DCF700C" wp14:editId="3EA9D93F">
                  <wp:simplePos x="0" y="0"/>
                  <wp:positionH relativeFrom="column">
                    <wp:posOffset>443230</wp:posOffset>
                  </wp:positionH>
                  <wp:positionV relativeFrom="paragraph">
                    <wp:posOffset>76200</wp:posOffset>
                  </wp:positionV>
                  <wp:extent cx="1012190" cy="267970"/>
                  <wp:effectExtent l="0" t="0" r="0" b="0"/>
                  <wp:wrapSquare wrapText="bothSides"/>
                  <wp:docPr id="5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517843" w14:textId="77777777" w:rsidR="001839A6" w:rsidRDefault="001839A6" w:rsidP="00B44DC4">
            <w:pPr>
              <w:ind w:left="750"/>
            </w:pPr>
          </w:p>
          <w:p w14:paraId="03DEEC35" w14:textId="77777777" w:rsidR="00491177" w:rsidRDefault="00491177" w:rsidP="00B44DC4">
            <w:pPr>
              <w:ind w:left="750"/>
              <w:rPr>
                <w:noProof/>
              </w:rPr>
            </w:pPr>
          </w:p>
          <w:p w14:paraId="4FCB2E9B" w14:textId="34DBA091" w:rsidR="00491177" w:rsidRDefault="00F6190C" w:rsidP="00491177">
            <w:pPr>
              <w:ind w:left="466" w:firstLine="142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7F570729" wp14:editId="36987D83">
                  <wp:simplePos x="0" y="0"/>
                  <wp:positionH relativeFrom="column">
                    <wp:posOffset>1214755</wp:posOffset>
                  </wp:positionH>
                  <wp:positionV relativeFrom="paragraph">
                    <wp:posOffset>55880</wp:posOffset>
                  </wp:positionV>
                  <wp:extent cx="894080" cy="382905"/>
                  <wp:effectExtent l="0" t="0" r="1270" b="0"/>
                  <wp:wrapNone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382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1177">
              <w:rPr>
                <w:noProof/>
                <w:lang w:val="en-US"/>
              </w:rPr>
              <w:drawing>
                <wp:inline distT="0" distB="0" distL="0" distR="0" wp14:anchorId="558BCEC7" wp14:editId="6C4A5039">
                  <wp:extent cx="533400" cy="533400"/>
                  <wp:effectExtent l="0" t="0" r="0" b="0"/>
                  <wp:docPr id="4" name="Attēls 4" descr="VSIA &quot;Rīgas Tūrisma un radošās industrijas tehnikums&quot;​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SIA &quot;Rīgas Tūrisma un radošās industrijas tehnikums&quot;​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D23CED" w14:textId="2F44A28B" w:rsidR="00B44DC4" w:rsidRDefault="00DE3662" w:rsidP="00DE3662">
            <w:pPr>
              <w:ind w:left="466" w:firstLine="142"/>
            </w:pPr>
            <w:r>
              <w:rPr>
                <w:noProof/>
                <w:lang w:val="en-US"/>
              </w:rPr>
              <w:drawing>
                <wp:inline distT="0" distB="0" distL="0" distR="0" wp14:anchorId="6B749199" wp14:editId="559759CB">
                  <wp:extent cx="814705" cy="456952"/>
                  <wp:effectExtent l="0" t="0" r="4445" b="635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567" cy="472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44DC4">
              <w:t xml:space="preserve"> </w:t>
            </w:r>
            <w:r w:rsidR="007F5656">
              <w:rPr>
                <w:noProof/>
              </w:rPr>
              <w:t xml:space="preserve">      </w:t>
            </w:r>
            <w:r w:rsidR="007F5656">
              <w:rPr>
                <w:noProof/>
                <w:lang w:val="en-US"/>
              </w:rPr>
              <w:drawing>
                <wp:inline distT="0" distB="0" distL="0" distR="0" wp14:anchorId="1D441BA5" wp14:editId="71587C4B">
                  <wp:extent cx="733425" cy="586740"/>
                  <wp:effectExtent l="0" t="0" r="9525" b="381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86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59FAEB" w14:textId="47C3389D" w:rsidR="0007613F" w:rsidRDefault="0007613F" w:rsidP="007C7E85"/>
        </w:tc>
      </w:tr>
    </w:tbl>
    <w:p w14:paraId="1DC99E42" w14:textId="77777777" w:rsidR="00744416" w:rsidRDefault="00744416" w:rsidP="00AB509E"/>
    <w:sectPr w:rsidR="00744416" w:rsidSect="007C7E85">
      <w:pgSz w:w="16838" w:h="11906" w:orient="landscape"/>
      <w:pgMar w:top="0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72"/>
    <w:rsid w:val="00012EE8"/>
    <w:rsid w:val="0007613F"/>
    <w:rsid w:val="001839A6"/>
    <w:rsid w:val="003C54D9"/>
    <w:rsid w:val="00491177"/>
    <w:rsid w:val="00605FE3"/>
    <w:rsid w:val="00621308"/>
    <w:rsid w:val="00744416"/>
    <w:rsid w:val="007C7E85"/>
    <w:rsid w:val="007F5656"/>
    <w:rsid w:val="0080090C"/>
    <w:rsid w:val="00815589"/>
    <w:rsid w:val="00A84C7A"/>
    <w:rsid w:val="00AB509E"/>
    <w:rsid w:val="00B44DC4"/>
    <w:rsid w:val="00BB65C7"/>
    <w:rsid w:val="00C86D72"/>
    <w:rsid w:val="00CD76B6"/>
    <w:rsid w:val="00D61845"/>
    <w:rsid w:val="00DE3662"/>
    <w:rsid w:val="00F6190C"/>
    <w:rsid w:val="00FC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1ABF"/>
  <w15:chartTrackingRefBased/>
  <w15:docId w15:val="{92F091FD-EAC4-4AF1-AFB4-CF5F03EE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D2A02-C47B-4074-A73E-6F8630DA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Iluta Apsīte</dc:creator>
  <cp:keywords/>
  <dc:description/>
  <cp:lastModifiedBy>Ilga Prudņikova</cp:lastModifiedBy>
  <cp:revision>2</cp:revision>
  <cp:lastPrinted>2025-02-17T07:34:00Z</cp:lastPrinted>
  <dcterms:created xsi:type="dcterms:W3CDTF">2025-02-19T08:16:00Z</dcterms:created>
  <dcterms:modified xsi:type="dcterms:W3CDTF">2025-02-19T08:16:00Z</dcterms:modified>
</cp:coreProperties>
</file>