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 xml:space="preserve">Latvijas izglītības iestāžu vokāli instrumentālo ansambļu, </w:t>
      </w:r>
    </w:p>
    <w:p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 xml:space="preserve">instrumentālo kolektīvu un popgrupu festivāls – konkurss </w:t>
      </w:r>
    </w:p>
    <w:p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>„No baroka līdz rokam”</w:t>
      </w:r>
    </w:p>
    <w:p w:rsidR="00467FAC" w:rsidRPr="003062BF" w:rsidRDefault="00467FAC" w:rsidP="00467FAC">
      <w:pPr>
        <w:jc w:val="center"/>
        <w:rPr>
          <w:b/>
        </w:rPr>
      </w:pPr>
    </w:p>
    <w:p w:rsidR="00467FAC" w:rsidRPr="003062BF" w:rsidRDefault="008D751B" w:rsidP="00467FAC">
      <w:pPr>
        <w:jc w:val="center"/>
      </w:pPr>
      <w:r w:rsidRPr="003062BF">
        <w:t>Rēzeknes 6</w:t>
      </w:r>
      <w:r w:rsidR="008B6F65">
        <w:t>.pamatskola</w:t>
      </w:r>
    </w:p>
    <w:p w:rsidR="00467FAC" w:rsidRPr="003062BF" w:rsidRDefault="002D4C80" w:rsidP="00467FAC">
      <w:pPr>
        <w:jc w:val="center"/>
      </w:pPr>
      <w:r w:rsidRPr="003062BF">
        <w:t>202</w:t>
      </w:r>
      <w:r w:rsidR="00AF407C">
        <w:t>4</w:t>
      </w:r>
      <w:r w:rsidR="00467FAC" w:rsidRPr="003062BF">
        <w:t xml:space="preserve">.gada </w:t>
      </w:r>
      <w:r w:rsidR="00AF407C">
        <w:t>13</w:t>
      </w:r>
      <w:r w:rsidR="00E034E1" w:rsidRPr="003062BF">
        <w:t>.februāris</w:t>
      </w:r>
    </w:p>
    <w:p w:rsidR="00085B2B" w:rsidRPr="003062BF" w:rsidRDefault="00085B2B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Rezultāti</w:t>
      </w:r>
    </w:p>
    <w:p w:rsidR="00FC7053" w:rsidRPr="003062BF" w:rsidRDefault="00FC7053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Popgrupas</w:t>
      </w:r>
    </w:p>
    <w:p w:rsidR="00FC7053" w:rsidRPr="003062BF" w:rsidRDefault="00FC7053" w:rsidP="00FC705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3"/>
        <w:gridCol w:w="3721"/>
        <w:gridCol w:w="1134"/>
        <w:gridCol w:w="1134"/>
      </w:tblGrid>
      <w:tr w:rsidR="00760217" w:rsidRPr="003062BF" w:rsidTr="001D006D">
        <w:trPr>
          <w:trHeight w:val="245"/>
        </w:trPr>
        <w:tc>
          <w:tcPr>
            <w:tcW w:w="7933" w:type="dxa"/>
          </w:tcPr>
          <w:p w:rsidR="00760217" w:rsidRPr="003062BF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3721" w:type="dxa"/>
          </w:tcPr>
          <w:p w:rsidR="00760217" w:rsidRPr="003062BF" w:rsidRDefault="006537BD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Vadītāj</w:t>
            </w:r>
            <w:r w:rsidR="00760217" w:rsidRPr="003062BF">
              <w:rPr>
                <w:rFonts w:eastAsiaTheme="minorHAnsi"/>
                <w:b/>
                <w:color w:val="000000"/>
                <w:lang w:eastAsia="en-US"/>
              </w:rPr>
              <w:t>a</w:t>
            </w:r>
            <w:r>
              <w:rPr>
                <w:rFonts w:eastAsiaTheme="minorHAnsi"/>
                <w:b/>
                <w:color w:val="000000"/>
                <w:lang w:eastAsia="en-US"/>
              </w:rPr>
              <w:t>/s</w:t>
            </w:r>
          </w:p>
        </w:tc>
        <w:tc>
          <w:tcPr>
            <w:tcW w:w="1134" w:type="dxa"/>
            <w:vAlign w:val="bottom"/>
          </w:tcPr>
          <w:p w:rsidR="00760217" w:rsidRPr="003062BF" w:rsidRDefault="00760217" w:rsidP="006D31D5">
            <w:pPr>
              <w:jc w:val="center"/>
              <w:rPr>
                <w:b/>
              </w:rPr>
            </w:pPr>
            <w:r w:rsidRPr="003062BF">
              <w:rPr>
                <w:b/>
              </w:rPr>
              <w:t>Punkti</w:t>
            </w:r>
          </w:p>
        </w:tc>
        <w:tc>
          <w:tcPr>
            <w:tcW w:w="1134" w:type="dxa"/>
          </w:tcPr>
          <w:p w:rsidR="00760217" w:rsidRPr="003062BF" w:rsidRDefault="00760217" w:rsidP="006D31D5">
            <w:pPr>
              <w:jc w:val="center"/>
              <w:rPr>
                <w:b/>
              </w:rPr>
            </w:pPr>
            <w:r w:rsidRPr="003062BF">
              <w:rPr>
                <w:b/>
              </w:rPr>
              <w:t>Pakāpe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  <w:vAlign w:val="bottom"/>
          </w:tcPr>
          <w:p w:rsidR="000F5804" w:rsidRPr="00D510A8" w:rsidRDefault="000F5804" w:rsidP="000F5804">
            <w:pPr>
              <w:rPr>
                <w:color w:val="000000"/>
              </w:rPr>
            </w:pPr>
            <w:r w:rsidRPr="00D510A8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reiļi Bērnu un jauniešu centra popgrupa </w:t>
            </w:r>
            <w:r w:rsidRPr="00D510A8">
              <w:rPr>
                <w:color w:val="000000"/>
              </w:rPr>
              <w:t>“Lāsītes 8”</w:t>
            </w:r>
          </w:p>
        </w:tc>
        <w:tc>
          <w:tcPr>
            <w:tcW w:w="3721" w:type="dxa"/>
            <w:shd w:val="clear" w:color="auto" w:fill="auto"/>
            <w:vAlign w:val="bottom"/>
          </w:tcPr>
          <w:p w:rsidR="000F5804" w:rsidRPr="00D510A8" w:rsidRDefault="000F5804" w:rsidP="000F5804">
            <w:pPr>
              <w:rPr>
                <w:color w:val="000000"/>
              </w:rPr>
            </w:pPr>
            <w:r w:rsidRPr="00D510A8">
              <w:rPr>
                <w:color w:val="000000"/>
              </w:rPr>
              <w:t>Daina Erte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46.25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0F5804" w:rsidRPr="003062BF" w:rsidTr="00BE599C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Ludzas novada Bērnu un jauniešu centra popgrupa “Spices”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Evita Podoļeca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46.18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0F5804" w:rsidRPr="003062BF" w:rsidTr="0038569A">
        <w:trPr>
          <w:trHeight w:val="245"/>
        </w:trPr>
        <w:tc>
          <w:tcPr>
            <w:tcW w:w="7933" w:type="dxa"/>
            <w:shd w:val="clear" w:color="auto" w:fill="auto"/>
            <w:vAlign w:val="bottom"/>
          </w:tcPr>
          <w:p w:rsidR="000F5804" w:rsidRPr="00D510A8" w:rsidRDefault="000F5804" w:rsidP="000F5804">
            <w:pPr>
              <w:rPr>
                <w:color w:val="000000"/>
              </w:rPr>
            </w:pPr>
            <w:r w:rsidRPr="00D510A8">
              <w:rPr>
                <w:color w:val="000000"/>
              </w:rPr>
              <w:t>Ludzas novada Bērnu un jauniešu centra popgrupa “Cielaviņa”</w:t>
            </w:r>
          </w:p>
        </w:tc>
        <w:tc>
          <w:tcPr>
            <w:tcW w:w="3721" w:type="dxa"/>
            <w:shd w:val="clear" w:color="auto" w:fill="auto"/>
            <w:vAlign w:val="bottom"/>
          </w:tcPr>
          <w:p w:rsidR="000F5804" w:rsidRPr="00D510A8" w:rsidRDefault="000F5804" w:rsidP="000F5804">
            <w:pPr>
              <w:rPr>
                <w:color w:val="000000"/>
              </w:rPr>
            </w:pPr>
            <w:r w:rsidRPr="00D510A8">
              <w:rPr>
                <w:color w:val="000000"/>
              </w:rPr>
              <w:t>Lolita Greitāne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41.56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B759EC">
        <w:trPr>
          <w:trHeight w:val="77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Ludzas novada Bērnu un jauniešu centra popgrupa “Rozīnītes šokolādē”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Vija Pavlovska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40.43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Lāču pamatskolas popgrupa “Šūpoles”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Anastasija Lukašenoka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40.18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Vaboles pamatskolas popgrupa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Katrīna Paukšta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39.87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FB67E0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Krāslavas ģimnāzijas popgrupa “Notiņas”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Ināra Krute</w:t>
            </w:r>
          </w:p>
        </w:tc>
        <w:tc>
          <w:tcPr>
            <w:tcW w:w="1134" w:type="dxa"/>
            <w:vAlign w:val="bottom"/>
          </w:tcPr>
          <w:p w:rsidR="000F5804" w:rsidRPr="003062BF" w:rsidRDefault="000F5804" w:rsidP="000F58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39.87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Špoģu viduskolas popgrupa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Guna Pētersone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39.37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 xml:space="preserve">Daugavpils Iespēju vidusskolas popgrupa “Enero” 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Jūlija Rosovska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38.50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Sventes vidusskolas popgrupa “Presto”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Nataļja Ogurcova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38.31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Randenes pamatskolas popgrupa “Kopā”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Larisa Sauleviča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36.50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</w:t>
            </w:r>
          </w:p>
        </w:tc>
      </w:tr>
      <w:tr w:rsidR="000F5804" w:rsidRPr="003062BF" w:rsidTr="00922EC2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Laucesas pamatskolas popgrupa “Silene”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Inna Kralika</w:t>
            </w:r>
          </w:p>
        </w:tc>
        <w:tc>
          <w:tcPr>
            <w:tcW w:w="1134" w:type="dxa"/>
            <w:vAlign w:val="bottom"/>
          </w:tcPr>
          <w:p w:rsidR="000F5804" w:rsidRPr="003062BF" w:rsidRDefault="000F5804" w:rsidP="000F58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35.31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</w:t>
            </w:r>
          </w:p>
        </w:tc>
      </w:tr>
      <w:tr w:rsidR="000F5804" w:rsidRPr="003062BF" w:rsidTr="001D006D">
        <w:trPr>
          <w:trHeight w:val="245"/>
        </w:trPr>
        <w:tc>
          <w:tcPr>
            <w:tcW w:w="7933" w:type="dxa"/>
            <w:shd w:val="clear" w:color="auto" w:fill="auto"/>
          </w:tcPr>
          <w:p w:rsidR="000F5804" w:rsidRPr="00D510A8" w:rsidRDefault="000F5804" w:rsidP="000F5804">
            <w:r w:rsidRPr="00D510A8">
              <w:t>Biķernieku pamatskolas popgrupa  “Stariņi”</w:t>
            </w:r>
          </w:p>
        </w:tc>
        <w:tc>
          <w:tcPr>
            <w:tcW w:w="3721" w:type="dxa"/>
            <w:shd w:val="clear" w:color="auto" w:fill="auto"/>
          </w:tcPr>
          <w:p w:rsidR="000F5804" w:rsidRPr="00D510A8" w:rsidRDefault="000F5804" w:rsidP="000F5804">
            <w:r w:rsidRPr="00D510A8">
              <w:t>Oksana Klimanska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34.99</w:t>
            </w:r>
          </w:p>
        </w:tc>
        <w:tc>
          <w:tcPr>
            <w:tcW w:w="1134" w:type="dxa"/>
          </w:tcPr>
          <w:p w:rsidR="000F5804" w:rsidRPr="003062BF" w:rsidRDefault="000F5804" w:rsidP="000F58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</w:t>
            </w:r>
          </w:p>
        </w:tc>
      </w:tr>
    </w:tbl>
    <w:p w:rsidR="004C5701" w:rsidRPr="003062BF" w:rsidRDefault="004C5701" w:rsidP="00FC7053">
      <w:pPr>
        <w:spacing w:after="200" w:line="276" w:lineRule="auto"/>
        <w:rPr>
          <w:rFonts w:eastAsiaTheme="minorHAnsi"/>
          <w:lang w:eastAsia="en-US"/>
        </w:rPr>
      </w:pPr>
    </w:p>
    <w:p w:rsidR="00FC7053" w:rsidRPr="003062BF" w:rsidRDefault="009D0B48" w:rsidP="00FC705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Vidējā</w:t>
      </w:r>
      <w:r w:rsidR="00FC7053" w:rsidRPr="003062BF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8"/>
        <w:gridCol w:w="3726"/>
        <w:gridCol w:w="1134"/>
        <w:gridCol w:w="1134"/>
      </w:tblGrid>
      <w:tr w:rsidR="001D006D" w:rsidRPr="003062BF" w:rsidTr="001D006D">
        <w:trPr>
          <w:trHeight w:val="245"/>
        </w:trPr>
        <w:tc>
          <w:tcPr>
            <w:tcW w:w="7928" w:type="dxa"/>
            <w:shd w:val="clear" w:color="auto" w:fill="auto"/>
          </w:tcPr>
          <w:p w:rsidR="001D006D" w:rsidRPr="00D510A8" w:rsidRDefault="001D006D" w:rsidP="001D006D">
            <w:r w:rsidRPr="00D510A8">
              <w:t>Daugavpils pilsētas Bērnu un jauniešu centra “Jaunība” vokālais ansamblis “Milonga”</w:t>
            </w:r>
          </w:p>
        </w:tc>
        <w:tc>
          <w:tcPr>
            <w:tcW w:w="3726" w:type="dxa"/>
            <w:shd w:val="clear" w:color="auto" w:fill="auto"/>
          </w:tcPr>
          <w:p w:rsidR="001D006D" w:rsidRPr="00D510A8" w:rsidRDefault="001D006D" w:rsidP="001D006D">
            <w:r w:rsidRPr="00D510A8">
              <w:t>Jeļena Mirošņikova</w:t>
            </w:r>
          </w:p>
        </w:tc>
        <w:tc>
          <w:tcPr>
            <w:tcW w:w="1134" w:type="dxa"/>
          </w:tcPr>
          <w:p w:rsidR="001D006D" w:rsidRPr="003062BF" w:rsidRDefault="00430027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39.56</w:t>
            </w:r>
          </w:p>
        </w:tc>
        <w:tc>
          <w:tcPr>
            <w:tcW w:w="1134" w:type="dxa"/>
          </w:tcPr>
          <w:p w:rsidR="001D006D" w:rsidRPr="003062BF" w:rsidRDefault="00430027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D006D" w:rsidRPr="003062BF" w:rsidTr="001D006D">
        <w:trPr>
          <w:trHeight w:val="245"/>
        </w:trPr>
        <w:tc>
          <w:tcPr>
            <w:tcW w:w="7928" w:type="dxa"/>
            <w:shd w:val="clear" w:color="auto" w:fill="auto"/>
          </w:tcPr>
          <w:p w:rsidR="001D006D" w:rsidRPr="00D510A8" w:rsidRDefault="001D006D" w:rsidP="001D006D">
            <w:r w:rsidRPr="00D510A8">
              <w:t>Krāslavas Varavīksnes vidusskolas popgrupa “Online”</w:t>
            </w:r>
          </w:p>
        </w:tc>
        <w:tc>
          <w:tcPr>
            <w:tcW w:w="3726" w:type="dxa"/>
            <w:shd w:val="clear" w:color="auto" w:fill="auto"/>
          </w:tcPr>
          <w:p w:rsidR="001D006D" w:rsidRPr="00D510A8" w:rsidRDefault="001D006D" w:rsidP="001D006D">
            <w:r w:rsidRPr="00D510A8">
              <w:t>Rita Andrejeva</w:t>
            </w:r>
          </w:p>
        </w:tc>
        <w:tc>
          <w:tcPr>
            <w:tcW w:w="1134" w:type="dxa"/>
          </w:tcPr>
          <w:p w:rsidR="001D006D" w:rsidRPr="003062BF" w:rsidRDefault="008F0107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39.68</w:t>
            </w:r>
          </w:p>
        </w:tc>
        <w:tc>
          <w:tcPr>
            <w:tcW w:w="1134" w:type="dxa"/>
          </w:tcPr>
          <w:p w:rsidR="001D006D" w:rsidRPr="003062BF" w:rsidRDefault="008F0107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3062BF" w:rsidRPr="003062BF" w:rsidRDefault="003062BF" w:rsidP="00B71CA3">
      <w:pPr>
        <w:spacing w:after="200" w:line="276" w:lineRule="auto"/>
        <w:rPr>
          <w:rFonts w:eastAsiaTheme="minorHAnsi"/>
          <w:lang w:eastAsia="en-US"/>
        </w:rPr>
      </w:pPr>
    </w:p>
    <w:p w:rsidR="00B71CA3" w:rsidRPr="003062BF" w:rsidRDefault="00B71CA3" w:rsidP="00B71CA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lastRenderedPageBreak/>
        <w:t>Vecākā grupa</w:t>
      </w:r>
    </w:p>
    <w:tbl>
      <w:tblPr>
        <w:tblW w:w="13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8"/>
        <w:gridCol w:w="3726"/>
        <w:gridCol w:w="1134"/>
        <w:gridCol w:w="1134"/>
      </w:tblGrid>
      <w:tr w:rsidR="001D006D" w:rsidRPr="003062BF" w:rsidTr="001D006D">
        <w:trPr>
          <w:trHeight w:val="245"/>
        </w:trPr>
        <w:tc>
          <w:tcPr>
            <w:tcW w:w="7928" w:type="dxa"/>
            <w:shd w:val="clear" w:color="auto" w:fill="auto"/>
          </w:tcPr>
          <w:p w:rsidR="001D006D" w:rsidRPr="00D510A8" w:rsidRDefault="001D006D" w:rsidP="001D006D">
            <w:r w:rsidRPr="00D510A8">
              <w:t>Ilūkstes Mūzikas un mākslas skolas popgrupa “MIX”</w:t>
            </w:r>
          </w:p>
        </w:tc>
        <w:tc>
          <w:tcPr>
            <w:tcW w:w="3726" w:type="dxa"/>
            <w:shd w:val="clear" w:color="auto" w:fill="auto"/>
          </w:tcPr>
          <w:p w:rsidR="001D006D" w:rsidRPr="00D510A8" w:rsidRDefault="001D006D" w:rsidP="001D006D">
            <w:r w:rsidRPr="00D510A8">
              <w:t xml:space="preserve">Daina Paukšte un Sanda Paukšte </w:t>
            </w:r>
          </w:p>
        </w:tc>
        <w:tc>
          <w:tcPr>
            <w:tcW w:w="1134" w:type="dxa"/>
          </w:tcPr>
          <w:p w:rsidR="001D006D" w:rsidRPr="003062BF" w:rsidRDefault="00497D6D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45.43</w:t>
            </w:r>
          </w:p>
        </w:tc>
        <w:tc>
          <w:tcPr>
            <w:tcW w:w="1134" w:type="dxa"/>
          </w:tcPr>
          <w:p w:rsidR="001D006D" w:rsidRPr="003062BF" w:rsidRDefault="00497D6D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1D006D" w:rsidRPr="003062BF" w:rsidTr="001D006D">
        <w:trPr>
          <w:trHeight w:val="245"/>
        </w:trPr>
        <w:tc>
          <w:tcPr>
            <w:tcW w:w="7928" w:type="dxa"/>
            <w:shd w:val="clear" w:color="auto" w:fill="auto"/>
          </w:tcPr>
          <w:p w:rsidR="001D006D" w:rsidRPr="00D510A8" w:rsidRDefault="001D006D" w:rsidP="001D006D">
            <w:r w:rsidRPr="00D510A8">
              <w:t>Rēzeknes 5. pamatskolas popgrupa “Pepijas”</w:t>
            </w:r>
          </w:p>
        </w:tc>
        <w:tc>
          <w:tcPr>
            <w:tcW w:w="3726" w:type="dxa"/>
            <w:shd w:val="clear" w:color="auto" w:fill="auto"/>
          </w:tcPr>
          <w:p w:rsidR="001D006D" w:rsidRPr="00D510A8" w:rsidRDefault="001D006D" w:rsidP="001D006D">
            <w:r w:rsidRPr="00D510A8">
              <w:t>Inga Urtāne-Baranovska</w:t>
            </w:r>
          </w:p>
        </w:tc>
        <w:tc>
          <w:tcPr>
            <w:tcW w:w="1134" w:type="dxa"/>
          </w:tcPr>
          <w:p w:rsidR="001D006D" w:rsidRPr="003062BF" w:rsidRDefault="008F0107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41.24</w:t>
            </w:r>
          </w:p>
        </w:tc>
        <w:tc>
          <w:tcPr>
            <w:tcW w:w="1134" w:type="dxa"/>
          </w:tcPr>
          <w:p w:rsidR="001D006D" w:rsidRPr="003062BF" w:rsidRDefault="00497D6D" w:rsidP="001D0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5D5979" w:rsidRPr="003062BF" w:rsidRDefault="005D5979" w:rsidP="00467FA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D0B48" w:rsidRPr="003062BF" w:rsidRDefault="009D0B48" w:rsidP="00467FA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D0B48" w:rsidRPr="003062BF" w:rsidRDefault="009D0B48" w:rsidP="009D0B4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Vokāli instrumentālie ansambļi</w:t>
      </w:r>
    </w:p>
    <w:p w:rsidR="00467FAC" w:rsidRPr="003062BF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2"/>
        <w:gridCol w:w="3652"/>
        <w:gridCol w:w="1134"/>
        <w:gridCol w:w="1134"/>
      </w:tblGrid>
      <w:tr w:rsidR="00085B2B" w:rsidRPr="003062BF" w:rsidTr="001D006D">
        <w:trPr>
          <w:trHeight w:val="245"/>
        </w:trPr>
        <w:tc>
          <w:tcPr>
            <w:tcW w:w="8002" w:type="dxa"/>
            <w:tcBorders>
              <w:bottom w:val="single" w:sz="4" w:space="0" w:color="auto"/>
            </w:tcBorders>
          </w:tcPr>
          <w:p w:rsidR="00085B2B" w:rsidRPr="003062BF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085B2B" w:rsidRPr="003062BF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085B2B" w:rsidRPr="003062BF" w:rsidRDefault="00085B2B" w:rsidP="0081671C">
            <w:pPr>
              <w:rPr>
                <w:b/>
              </w:rPr>
            </w:pPr>
            <w:r w:rsidRPr="003062BF">
              <w:rPr>
                <w:b/>
              </w:rPr>
              <w:t>Punkti</w:t>
            </w:r>
          </w:p>
          <w:p w:rsidR="00085B2B" w:rsidRPr="003062BF" w:rsidRDefault="00085B2B" w:rsidP="0081671C">
            <w:pPr>
              <w:rPr>
                <w:b/>
              </w:rPr>
            </w:pPr>
          </w:p>
        </w:tc>
        <w:tc>
          <w:tcPr>
            <w:tcW w:w="1134" w:type="dxa"/>
          </w:tcPr>
          <w:p w:rsidR="00085B2B" w:rsidRPr="003062BF" w:rsidRDefault="00085B2B" w:rsidP="0081671C">
            <w:pPr>
              <w:rPr>
                <w:b/>
              </w:rPr>
            </w:pPr>
            <w:r w:rsidRPr="003062BF">
              <w:rPr>
                <w:b/>
              </w:rPr>
              <w:t>Pakāpe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Špoģu Mūzikas un mākslas skolas vokāli instrumentālais ansamblis “Mi#”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Viktors Leonovičs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48.31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 xml:space="preserve">Austrumlatvijas Tehnoloģiju vidusskolas vokāli instrumentālais ansamblis “ATV ansamblītis”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Ingars Gusāns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46.12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Jēkabpils Valsts ģimnāzijas vokāli instrumentālais ansamblis “PipAriŅi”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Rolands Rubiķis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44.50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Daugavpils Iespēju vidusskolas vokāli instrumentālais ansamblis “Džegvaja”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Vladimirs Drozdovskis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42.06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Austrumlatvijas radošo pakalpojumu centra “Zeimuļs” vokāli instrumentālais ansamblis “Pretty Ugly”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Ingars Gusāns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42.06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Krāslavas Varavīksnes vidusskolas vokāli instrumentālais ansamblis “Mishap”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Jevģēņijs Tadello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41.50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Rēzeknes 1.Valsts ģimnāzijas vokāli instrumentālais ansamblis “Katarse”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Deniss Smirnovs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41.18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Līvānu 1. vidusskolas vokāli instrumentālais ansamblis “Ķīmijas moku kabinets”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Gatis Pastars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40.75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Ilūkstes bērnu un jauniešu centra vokāli instrumentālais ansamblis “Citplanētieši”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Amanda Slobažaņina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40.68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Austrumlatvijas radošo pakalpojumu centra “Zeimuļs” vokāli instrumentālais ansamblis “Dust in the Blood”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Ingars Gusāns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40.18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Rēzeknes tehnikuma vokāli instrumentālais ansamblis “Bernstein”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Jānis Pavlovskis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40.12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Rēzeknes tehnikuma vokāli instrumentālais ansamblis “Vieta Jūsu reklāmai”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Jānis Pavlovskis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39.31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Rēzeknes 6.pamatskolas vokāli instrumentālais ansamblis “</w:t>
            </w:r>
            <w:r>
              <w:t>Girls Band</w:t>
            </w:r>
            <w:r w:rsidRPr="00D510A8">
              <w:t>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Jānis Pavlovskis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38.93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1D006D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Daugavpils Centra vidusskolas vokāli instrumentālais ansamblis “Cronicle”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Jurgens Novickis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36.81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</w:t>
            </w:r>
          </w:p>
        </w:tc>
      </w:tr>
    </w:tbl>
    <w:p w:rsidR="003062BF" w:rsidRDefault="003062BF" w:rsidP="00467FAC">
      <w:pPr>
        <w:spacing w:after="200" w:line="276" w:lineRule="auto"/>
        <w:rPr>
          <w:rFonts w:eastAsiaTheme="minorHAnsi"/>
          <w:lang w:eastAsia="en-US"/>
        </w:rPr>
      </w:pPr>
    </w:p>
    <w:p w:rsidR="009C7F04" w:rsidRDefault="009C7F04" w:rsidP="00467FAC">
      <w:pPr>
        <w:spacing w:after="200" w:line="276" w:lineRule="auto"/>
        <w:rPr>
          <w:rFonts w:eastAsiaTheme="minorHAnsi"/>
          <w:lang w:eastAsia="en-US"/>
        </w:rPr>
      </w:pPr>
    </w:p>
    <w:p w:rsidR="00467FAC" w:rsidRPr="003062BF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lastRenderedPageBreak/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3062BF" w:rsidTr="009D0B48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085B2B" w:rsidRPr="003062BF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5B2B" w:rsidRPr="003062BF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085B2B" w:rsidRPr="003062BF" w:rsidRDefault="00085B2B" w:rsidP="00D82E55">
            <w:pPr>
              <w:jc w:val="center"/>
              <w:rPr>
                <w:b/>
              </w:rPr>
            </w:pPr>
            <w:r w:rsidRPr="003062BF">
              <w:rPr>
                <w:b/>
              </w:rPr>
              <w:t>Punkti</w:t>
            </w:r>
          </w:p>
          <w:p w:rsidR="00085B2B" w:rsidRPr="003062BF" w:rsidRDefault="00085B2B" w:rsidP="00D82E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5B2B" w:rsidRPr="003062BF" w:rsidRDefault="00085B2B" w:rsidP="00D82E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Pakāpe</w:t>
            </w:r>
          </w:p>
        </w:tc>
      </w:tr>
      <w:tr w:rsidR="006A05A4" w:rsidRPr="003062BF" w:rsidTr="009F2A74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Rogovkas jauniešu centra vokāli instrumentālais ansamblis “Vysu voi nadaudz”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A4" w:rsidRPr="00D510A8" w:rsidRDefault="006A05A4" w:rsidP="006A05A4">
            <w:r w:rsidRPr="00D510A8">
              <w:t>Ingars Gusāns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43.93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6A05A4" w:rsidRPr="003062BF" w:rsidTr="009F2A74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A4" w:rsidRPr="00D510A8" w:rsidRDefault="006A05A4" w:rsidP="006A05A4">
            <w:r w:rsidRPr="00D510A8">
              <w:t>Špoģu Mūzikas un mākslas skolas vokāli instrumentālais ansamblis “Bulta”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5A4" w:rsidRPr="00D510A8" w:rsidRDefault="006A05A4" w:rsidP="006A05A4">
            <w:r w:rsidRPr="00D510A8">
              <w:t>Viktors Leonovičs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42.06</w:t>
            </w:r>
          </w:p>
        </w:tc>
        <w:tc>
          <w:tcPr>
            <w:tcW w:w="1134" w:type="dxa"/>
          </w:tcPr>
          <w:p w:rsidR="006A05A4" w:rsidRPr="003062BF" w:rsidRDefault="006A05A4" w:rsidP="006A0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FE68F6" w:rsidRPr="003062BF" w:rsidRDefault="00FE68F6"/>
    <w:p w:rsidR="003062BF" w:rsidRDefault="003062BF" w:rsidP="00085B2B">
      <w:pPr>
        <w:spacing w:after="200" w:line="276" w:lineRule="auto"/>
        <w:rPr>
          <w:rFonts w:eastAsiaTheme="minorHAnsi"/>
          <w:b/>
          <w:lang w:eastAsia="en-US"/>
        </w:rPr>
      </w:pPr>
    </w:p>
    <w:p w:rsidR="00085B2B" w:rsidRPr="003062BF" w:rsidRDefault="009D0B48" w:rsidP="00085B2B">
      <w:pPr>
        <w:spacing w:after="200" w:line="276" w:lineRule="auto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 xml:space="preserve">Vērtēšanas </w:t>
      </w:r>
      <w:r w:rsidR="00085B2B" w:rsidRPr="003062BF">
        <w:rPr>
          <w:rFonts w:eastAsiaTheme="minorHAnsi"/>
          <w:b/>
          <w:lang w:eastAsia="en-US"/>
        </w:rPr>
        <w:t xml:space="preserve"> komisija:</w:t>
      </w:r>
    </w:p>
    <w:p w:rsidR="009F2A74" w:rsidRPr="00360C7D" w:rsidRDefault="009F2A74" w:rsidP="009F2A7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63"/>
        <w:gridCol w:w="10506"/>
      </w:tblGrid>
      <w:tr w:rsidR="006A05A4" w:rsidRPr="00360C7D" w:rsidTr="00B41365">
        <w:tc>
          <w:tcPr>
            <w:tcW w:w="1963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Māris Vitkus</w:t>
            </w:r>
          </w:p>
        </w:tc>
        <w:tc>
          <w:tcPr>
            <w:tcW w:w="10506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mūzikas vidusskolas džeza nodaļas pasniedzējs</w:t>
            </w:r>
          </w:p>
        </w:tc>
      </w:tr>
      <w:tr w:rsidR="006A05A4" w:rsidRPr="00360C7D" w:rsidTr="00B41365">
        <w:tc>
          <w:tcPr>
            <w:tcW w:w="1963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Dainis Tarasovs</w:t>
            </w:r>
          </w:p>
        </w:tc>
        <w:tc>
          <w:tcPr>
            <w:tcW w:w="10506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1.mūzikas skolas instrumenspēles un kameransambļu klases pedagogs</w:t>
            </w:r>
          </w:p>
        </w:tc>
      </w:tr>
      <w:tr w:rsidR="006A05A4" w:rsidRPr="00360C7D" w:rsidTr="00B41365">
        <w:tc>
          <w:tcPr>
            <w:tcW w:w="1963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Linda Rušeniece</w:t>
            </w:r>
          </w:p>
        </w:tc>
        <w:tc>
          <w:tcPr>
            <w:tcW w:w="10506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Dziedātāja, vokālā pedagoģe</w:t>
            </w:r>
          </w:p>
        </w:tc>
      </w:tr>
      <w:tr w:rsidR="006A05A4" w:rsidRPr="00360C7D" w:rsidTr="00B41365">
        <w:tc>
          <w:tcPr>
            <w:tcW w:w="1963" w:type="dxa"/>
          </w:tcPr>
          <w:p w:rsidR="006A05A4" w:rsidRPr="00360C7D" w:rsidRDefault="006A05A4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Egils Šķetris</w:t>
            </w:r>
          </w:p>
        </w:tc>
        <w:tc>
          <w:tcPr>
            <w:tcW w:w="10506" w:type="dxa"/>
          </w:tcPr>
          <w:p w:rsidR="006A05A4" w:rsidRPr="00360C7D" w:rsidRDefault="006A05A4" w:rsidP="00B41365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:rsidR="009F2A74" w:rsidRPr="00360C7D" w:rsidRDefault="009F2A74" w:rsidP="009F2A7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76"/>
        <w:gridCol w:w="1872"/>
      </w:tblGrid>
      <w:tr w:rsidR="00816DBD" w:rsidRPr="00360C7D" w:rsidTr="00B41365">
        <w:tc>
          <w:tcPr>
            <w:tcW w:w="2376" w:type="dxa"/>
          </w:tcPr>
          <w:p w:rsidR="00816DBD" w:rsidRPr="00360C7D" w:rsidRDefault="00816DBD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Tehniskais sekretārs</w:t>
            </w:r>
          </w:p>
        </w:tc>
        <w:tc>
          <w:tcPr>
            <w:tcW w:w="1872" w:type="dxa"/>
          </w:tcPr>
          <w:p w:rsidR="00816DBD" w:rsidRPr="00360C7D" w:rsidRDefault="00816DBD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HAnsi"/>
                <w:sz w:val="22"/>
                <w:szCs w:val="22"/>
                <w:lang w:eastAsia="en-US"/>
              </w:rPr>
              <w:t>Valters Šķetris</w:t>
            </w:r>
          </w:p>
        </w:tc>
      </w:tr>
    </w:tbl>
    <w:p w:rsidR="00085B2B" w:rsidRPr="003062BF" w:rsidRDefault="00085B2B" w:rsidP="00085B2B">
      <w:pPr>
        <w:spacing w:after="200" w:line="276" w:lineRule="auto"/>
        <w:rPr>
          <w:rFonts w:eastAsiaTheme="minorHAnsi"/>
          <w:b/>
          <w:lang w:eastAsia="en-US"/>
        </w:rPr>
      </w:pPr>
    </w:p>
    <w:sectPr w:rsidR="00085B2B" w:rsidRPr="003062BF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41" w:rsidRDefault="00C71241" w:rsidP="00FE68F6">
      <w:r>
        <w:separator/>
      </w:r>
    </w:p>
  </w:endnote>
  <w:endnote w:type="continuationSeparator" w:id="0">
    <w:p w:rsidR="00C71241" w:rsidRDefault="00C71241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B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41" w:rsidRDefault="00C71241" w:rsidP="00FE68F6">
      <w:r>
        <w:separator/>
      </w:r>
    </w:p>
  </w:footnote>
  <w:footnote w:type="continuationSeparator" w:id="0">
    <w:p w:rsidR="00C71241" w:rsidRDefault="00C71241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143D5"/>
    <w:rsid w:val="00027446"/>
    <w:rsid w:val="0003787B"/>
    <w:rsid w:val="0007136C"/>
    <w:rsid w:val="00085B2B"/>
    <w:rsid w:val="00086133"/>
    <w:rsid w:val="000B0EF4"/>
    <w:rsid w:val="000B6A0A"/>
    <w:rsid w:val="000D5580"/>
    <w:rsid w:val="000F5804"/>
    <w:rsid w:val="00114B7F"/>
    <w:rsid w:val="0012340D"/>
    <w:rsid w:val="0014199A"/>
    <w:rsid w:val="00172095"/>
    <w:rsid w:val="00177D7C"/>
    <w:rsid w:val="001A3566"/>
    <w:rsid w:val="001B42AD"/>
    <w:rsid w:val="001D006D"/>
    <w:rsid w:val="001D7F02"/>
    <w:rsid w:val="002035D8"/>
    <w:rsid w:val="00277541"/>
    <w:rsid w:val="002C444B"/>
    <w:rsid w:val="002C603D"/>
    <w:rsid w:val="002D27C7"/>
    <w:rsid w:val="002D4C80"/>
    <w:rsid w:val="00300D33"/>
    <w:rsid w:val="00305626"/>
    <w:rsid w:val="003062BF"/>
    <w:rsid w:val="00315F04"/>
    <w:rsid w:val="00334761"/>
    <w:rsid w:val="003516B9"/>
    <w:rsid w:val="00354B54"/>
    <w:rsid w:val="003749B9"/>
    <w:rsid w:val="00381948"/>
    <w:rsid w:val="00390B8D"/>
    <w:rsid w:val="003A022C"/>
    <w:rsid w:val="003A69D8"/>
    <w:rsid w:val="003D7319"/>
    <w:rsid w:val="003F4413"/>
    <w:rsid w:val="004151A6"/>
    <w:rsid w:val="00430027"/>
    <w:rsid w:val="00467FAC"/>
    <w:rsid w:val="00497D6D"/>
    <w:rsid w:val="004A4EC9"/>
    <w:rsid w:val="004C4148"/>
    <w:rsid w:val="004C5701"/>
    <w:rsid w:val="004E4551"/>
    <w:rsid w:val="004F44F3"/>
    <w:rsid w:val="005304AD"/>
    <w:rsid w:val="00541D00"/>
    <w:rsid w:val="00583085"/>
    <w:rsid w:val="005A2C90"/>
    <w:rsid w:val="005C000A"/>
    <w:rsid w:val="005D023D"/>
    <w:rsid w:val="005D5979"/>
    <w:rsid w:val="005D6094"/>
    <w:rsid w:val="00621F4D"/>
    <w:rsid w:val="006234C7"/>
    <w:rsid w:val="0064776A"/>
    <w:rsid w:val="006537BD"/>
    <w:rsid w:val="0065782C"/>
    <w:rsid w:val="00677907"/>
    <w:rsid w:val="006812F8"/>
    <w:rsid w:val="006A05A4"/>
    <w:rsid w:val="006B7B46"/>
    <w:rsid w:val="006D31D5"/>
    <w:rsid w:val="007051B9"/>
    <w:rsid w:val="00712CA5"/>
    <w:rsid w:val="007359B6"/>
    <w:rsid w:val="00747B17"/>
    <w:rsid w:val="00755C8B"/>
    <w:rsid w:val="00760217"/>
    <w:rsid w:val="00762ECA"/>
    <w:rsid w:val="007741FC"/>
    <w:rsid w:val="007A7464"/>
    <w:rsid w:val="007D0A1C"/>
    <w:rsid w:val="007E5F45"/>
    <w:rsid w:val="008149CA"/>
    <w:rsid w:val="00816C03"/>
    <w:rsid w:val="00816DBD"/>
    <w:rsid w:val="00845C51"/>
    <w:rsid w:val="0087009B"/>
    <w:rsid w:val="0087342F"/>
    <w:rsid w:val="00882D8E"/>
    <w:rsid w:val="00887680"/>
    <w:rsid w:val="00897D84"/>
    <w:rsid w:val="008B301F"/>
    <w:rsid w:val="008B6F65"/>
    <w:rsid w:val="008D751B"/>
    <w:rsid w:val="008E1EA6"/>
    <w:rsid w:val="008F0107"/>
    <w:rsid w:val="009106E8"/>
    <w:rsid w:val="00932AD8"/>
    <w:rsid w:val="00973A16"/>
    <w:rsid w:val="00984437"/>
    <w:rsid w:val="009C7B90"/>
    <w:rsid w:val="009C7F04"/>
    <w:rsid w:val="009D0B48"/>
    <w:rsid w:val="009E26AD"/>
    <w:rsid w:val="009F2A74"/>
    <w:rsid w:val="00A30A28"/>
    <w:rsid w:val="00A41FF7"/>
    <w:rsid w:val="00A43DA1"/>
    <w:rsid w:val="00A51A3F"/>
    <w:rsid w:val="00A6501D"/>
    <w:rsid w:val="00A70E3E"/>
    <w:rsid w:val="00A76453"/>
    <w:rsid w:val="00AF17F5"/>
    <w:rsid w:val="00AF407C"/>
    <w:rsid w:val="00AF44ED"/>
    <w:rsid w:val="00B04182"/>
    <w:rsid w:val="00B417C3"/>
    <w:rsid w:val="00B5493F"/>
    <w:rsid w:val="00B71CA3"/>
    <w:rsid w:val="00B77F14"/>
    <w:rsid w:val="00B86339"/>
    <w:rsid w:val="00BA3E66"/>
    <w:rsid w:val="00BC5EAA"/>
    <w:rsid w:val="00C23A24"/>
    <w:rsid w:val="00C71241"/>
    <w:rsid w:val="00CC10E6"/>
    <w:rsid w:val="00CF152E"/>
    <w:rsid w:val="00CF5F24"/>
    <w:rsid w:val="00D075FB"/>
    <w:rsid w:val="00D07F0D"/>
    <w:rsid w:val="00D170F1"/>
    <w:rsid w:val="00D25466"/>
    <w:rsid w:val="00D607C2"/>
    <w:rsid w:val="00D829CF"/>
    <w:rsid w:val="00D82E55"/>
    <w:rsid w:val="00D950F9"/>
    <w:rsid w:val="00DA12E2"/>
    <w:rsid w:val="00DB10E2"/>
    <w:rsid w:val="00E034E1"/>
    <w:rsid w:val="00E85C09"/>
    <w:rsid w:val="00EB0B15"/>
    <w:rsid w:val="00EC6CFB"/>
    <w:rsid w:val="00EF1CF0"/>
    <w:rsid w:val="00F64F0F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109F-A771-46F3-914D-7735455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Egils Šķetris</cp:lastModifiedBy>
  <cp:revision>27</cp:revision>
  <dcterms:created xsi:type="dcterms:W3CDTF">2024-02-11T14:11:00Z</dcterms:created>
  <dcterms:modified xsi:type="dcterms:W3CDTF">2024-03-05T06:13:00Z</dcterms:modified>
</cp:coreProperties>
</file>